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FD92" w14:textId="76283613" w:rsidR="00167369" w:rsidRPr="007F4D58" w:rsidRDefault="0070678A" w:rsidP="00167369">
      <w:pPr>
        <w:rPr>
          <w:b/>
          <w:bCs/>
          <w:sz w:val="44"/>
          <w:szCs w:val="44"/>
        </w:rPr>
      </w:pPr>
      <w:r w:rsidRPr="007F4D58">
        <w:rPr>
          <w:b/>
          <w:bCs/>
          <w:sz w:val="44"/>
          <w:szCs w:val="44"/>
        </w:rPr>
        <w:t xml:space="preserve">A Father’s script: </w:t>
      </w:r>
      <w:r w:rsidR="00DB3456">
        <w:rPr>
          <w:b/>
          <w:bCs/>
          <w:sz w:val="44"/>
          <w:szCs w:val="44"/>
        </w:rPr>
        <w:t>4</w:t>
      </w:r>
      <w:r w:rsidRPr="007F4D58">
        <w:rPr>
          <w:b/>
          <w:bCs/>
          <w:sz w:val="44"/>
          <w:szCs w:val="44"/>
        </w:rPr>
        <w:t xml:space="preserve"> – </w:t>
      </w:r>
      <w:r w:rsidR="003D7CD3">
        <w:rPr>
          <w:b/>
          <w:bCs/>
          <w:sz w:val="44"/>
          <w:szCs w:val="44"/>
        </w:rPr>
        <w:t xml:space="preserve">Deception, </w:t>
      </w:r>
      <w:r w:rsidR="000D2187" w:rsidRPr="007F4D58">
        <w:rPr>
          <w:b/>
          <w:bCs/>
          <w:sz w:val="44"/>
          <w:szCs w:val="44"/>
        </w:rPr>
        <w:t>Recognising deception</w:t>
      </w:r>
      <w:r w:rsidR="001F24F4" w:rsidRPr="007F4D58">
        <w:rPr>
          <w:b/>
          <w:bCs/>
          <w:sz w:val="44"/>
          <w:szCs w:val="44"/>
        </w:rPr>
        <w:t xml:space="preserve"> </w:t>
      </w:r>
      <w:r w:rsidR="000D2187" w:rsidRPr="007F4D58">
        <w:rPr>
          <w:b/>
          <w:bCs/>
          <w:sz w:val="44"/>
          <w:szCs w:val="44"/>
        </w:rPr>
        <w:t>and the greatest deception</w:t>
      </w:r>
    </w:p>
    <w:p w14:paraId="52B8DEEF" w14:textId="0E3EF435" w:rsidR="0070678A" w:rsidRPr="00CA4067" w:rsidRDefault="0070678A" w:rsidP="00972FAE">
      <w:pPr>
        <w:pStyle w:val="ListParagraph"/>
        <w:numPr>
          <w:ilvl w:val="0"/>
          <w:numId w:val="3"/>
        </w:numPr>
        <w:rPr>
          <w:b/>
          <w:bCs/>
        </w:rPr>
      </w:pPr>
      <w:r w:rsidRPr="00CA4067">
        <w:rPr>
          <w:rFonts w:eastAsia="Calibri"/>
          <w:b/>
          <w:lang w:eastAsia="en-AU"/>
        </w:rPr>
        <w:t>Greetings</w:t>
      </w:r>
      <w:r w:rsidR="00167369" w:rsidRPr="00CA4067">
        <w:rPr>
          <w:rFonts w:eastAsia="Calibri"/>
          <w:b/>
          <w:lang w:eastAsia="en-AU"/>
        </w:rPr>
        <w:t xml:space="preserve"> and thanksgiving</w:t>
      </w:r>
    </w:p>
    <w:p w14:paraId="194D53AA" w14:textId="77777777" w:rsidR="0070678A" w:rsidRPr="00CA4067" w:rsidRDefault="0070678A" w:rsidP="00167369">
      <w:pPr>
        <w:spacing w:after="0" w:line="256" w:lineRule="auto"/>
        <w:rPr>
          <w:rFonts w:eastAsia="Calibri"/>
          <w:color w:val="000000"/>
          <w:shd w:val="clear" w:color="auto" w:fill="FFFFFF"/>
          <w:lang w:eastAsia="en-AU"/>
        </w:rPr>
      </w:pPr>
      <w:r w:rsidRPr="00CA4067">
        <w:rPr>
          <w:rFonts w:eastAsia="Calibri"/>
          <w:b/>
          <w:lang w:eastAsia="en-AU"/>
        </w:rPr>
        <w:t>Psalms 118:24</w:t>
      </w:r>
      <w:r w:rsidRPr="00CA4067">
        <w:rPr>
          <w:rFonts w:eastAsia="Calibri"/>
          <w:b/>
          <w:color w:val="000000"/>
          <w:shd w:val="clear" w:color="auto" w:fill="FFFFFF"/>
          <w:lang w:eastAsia="en-AU"/>
        </w:rPr>
        <w:t xml:space="preserve"> : </w:t>
      </w:r>
      <w:r w:rsidRPr="00CA4067">
        <w:rPr>
          <w:rFonts w:eastAsia="Calibri"/>
          <w:color w:val="000000"/>
          <w:shd w:val="clear" w:color="auto" w:fill="FFFFFF"/>
          <w:lang w:eastAsia="en-AU"/>
        </w:rPr>
        <w:t>This is the day the Lord has made;</w:t>
      </w:r>
      <w:r w:rsidRPr="00CA4067">
        <w:rPr>
          <w:rFonts w:eastAsia="Calibri"/>
          <w:color w:val="000000"/>
          <w:lang w:eastAsia="en-AU"/>
        </w:rPr>
        <w:t xml:space="preserve"> </w:t>
      </w:r>
      <w:r w:rsidRPr="00CA4067">
        <w:rPr>
          <w:rFonts w:eastAsia="Calibri"/>
          <w:color w:val="000000"/>
          <w:shd w:val="clear" w:color="auto" w:fill="FFFFFF"/>
          <w:lang w:eastAsia="en-AU"/>
        </w:rPr>
        <w:t>We will rejoice and be glad in it.</w:t>
      </w:r>
    </w:p>
    <w:p w14:paraId="183CC095" w14:textId="77777777" w:rsidR="00972FAE" w:rsidRPr="00CA4067" w:rsidRDefault="00972FAE" w:rsidP="00972FAE">
      <w:pPr>
        <w:spacing w:after="0" w:line="256" w:lineRule="auto"/>
        <w:rPr>
          <w:rFonts w:eastAsia="Calibri"/>
          <w:b/>
          <w:color w:val="000000"/>
          <w:shd w:val="clear" w:color="auto" w:fill="FFFFFF"/>
          <w:lang w:eastAsia="en-AU"/>
        </w:rPr>
      </w:pPr>
      <w:r w:rsidRPr="00CA4067">
        <w:rPr>
          <w:rFonts w:eastAsia="Calibri"/>
          <w:b/>
          <w:color w:val="000000"/>
          <w:shd w:val="clear" w:color="auto" w:fill="FFFFFF"/>
          <w:lang w:eastAsia="en-AU"/>
        </w:rPr>
        <w:t xml:space="preserve">Psalms 95:1: </w:t>
      </w:r>
      <w:r w:rsidRPr="00CA4067">
        <w:rPr>
          <w:rFonts w:eastAsia="Calibri"/>
          <w:color w:val="000000"/>
          <w:shd w:val="clear" w:color="auto" w:fill="FFFFFF"/>
          <w:lang w:eastAsia="en-AU"/>
        </w:rPr>
        <w:t xml:space="preserve">Come, let us sing for joy to the Lord; let us shout aloud to the </w:t>
      </w:r>
      <w:r w:rsidRPr="00CA4067">
        <w:rPr>
          <w:rFonts w:eastAsia="Calibri"/>
          <w:b/>
          <w:color w:val="000000"/>
          <w:shd w:val="clear" w:color="auto" w:fill="FFFFFF"/>
          <w:lang w:eastAsia="en-AU"/>
        </w:rPr>
        <w:t>Rock of our salvation.</w:t>
      </w:r>
    </w:p>
    <w:p w14:paraId="420E3C5B" w14:textId="77777777" w:rsidR="00111625" w:rsidRPr="00CA4067" w:rsidRDefault="00111625" w:rsidP="00972FAE">
      <w:pPr>
        <w:spacing w:after="0" w:line="256" w:lineRule="auto"/>
        <w:rPr>
          <w:rFonts w:eastAsia="Calibri"/>
          <w:b/>
          <w:color w:val="000000"/>
          <w:shd w:val="clear" w:color="auto" w:fill="FFFFFF"/>
          <w:lang w:eastAsia="en-AU"/>
        </w:rPr>
      </w:pPr>
    </w:p>
    <w:p w14:paraId="04A6FD21" w14:textId="709091AB" w:rsidR="00111625" w:rsidRPr="00CA4067" w:rsidRDefault="00111625" w:rsidP="00972FAE">
      <w:pPr>
        <w:spacing w:after="0" w:line="256" w:lineRule="auto"/>
        <w:rPr>
          <w:rFonts w:eastAsia="Calibri"/>
          <w:b/>
          <w:color w:val="000000"/>
          <w:shd w:val="clear" w:color="auto" w:fill="FFFFFF"/>
          <w:lang w:eastAsia="en-AU"/>
        </w:rPr>
      </w:pPr>
      <w:r w:rsidRPr="00CA4067">
        <w:rPr>
          <w:rFonts w:eastAsia="Calibri"/>
          <w:b/>
          <w:color w:val="000000"/>
          <w:shd w:val="clear" w:color="auto" w:fill="FFFFFF"/>
          <w:lang w:eastAsia="en-AU"/>
        </w:rPr>
        <w:t>Prayer point 1: Worship, thanksgiving, praise</w:t>
      </w:r>
    </w:p>
    <w:p w14:paraId="7BBC848F" w14:textId="77777777" w:rsidR="00167369" w:rsidRPr="00CA4067" w:rsidRDefault="00167369" w:rsidP="00167369">
      <w:pPr>
        <w:spacing w:after="0" w:line="256" w:lineRule="auto"/>
        <w:rPr>
          <w:rFonts w:eastAsia="Calibri"/>
          <w:color w:val="000000"/>
          <w:shd w:val="clear" w:color="auto" w:fill="FFFFFF"/>
          <w:lang w:eastAsia="en-AU"/>
        </w:rPr>
      </w:pPr>
    </w:p>
    <w:p w14:paraId="3B853FD7" w14:textId="783F50E9" w:rsidR="00C330B0" w:rsidRPr="00CA4067" w:rsidRDefault="008428D4" w:rsidP="00C330B0">
      <w:pPr>
        <w:pStyle w:val="ListParagraph"/>
        <w:numPr>
          <w:ilvl w:val="0"/>
          <w:numId w:val="3"/>
        </w:numPr>
        <w:spacing w:after="0" w:line="256" w:lineRule="auto"/>
        <w:rPr>
          <w:rStyle w:val="text"/>
          <w:rFonts w:eastAsia="Calibri"/>
          <w:color w:val="000000"/>
          <w:shd w:val="clear" w:color="auto" w:fill="FFFFFF"/>
          <w:lang w:eastAsia="en-AU"/>
        </w:rPr>
      </w:pPr>
      <w:r w:rsidRPr="00CA4067">
        <w:rPr>
          <w:rFonts w:eastAsia="Calibri"/>
          <w:b/>
          <w:bCs/>
          <w:color w:val="000000"/>
          <w:shd w:val="clear" w:color="auto" w:fill="FFFFFF"/>
          <w:lang w:eastAsia="en-AU"/>
        </w:rPr>
        <w:t>Fire scripture:</w:t>
      </w:r>
      <w:r w:rsidRPr="00CA4067">
        <w:rPr>
          <w:rFonts w:eastAsia="Calibri"/>
          <w:color w:val="000000"/>
          <w:shd w:val="clear" w:color="auto" w:fill="FFFFFF"/>
          <w:lang w:eastAsia="en-AU"/>
        </w:rPr>
        <w:t xml:space="preserve"> </w:t>
      </w:r>
      <w:r w:rsidR="000D2187" w:rsidRPr="00CA4067">
        <w:rPr>
          <w:rFonts w:eastAsia="Calibri"/>
          <w:color w:val="000000"/>
          <w:shd w:val="clear" w:color="auto" w:fill="FFFFFF"/>
          <w:lang w:eastAsia="en-AU"/>
        </w:rPr>
        <w:t xml:space="preserve">Joshua 9 </w:t>
      </w:r>
      <w:r w:rsidR="009E4528" w:rsidRPr="00CA4067">
        <w:rPr>
          <w:rFonts w:eastAsia="Calibri"/>
          <w:color w:val="000000"/>
          <w:shd w:val="clear" w:color="auto" w:fill="FFFFFF"/>
          <w:lang w:eastAsia="en-AU"/>
        </w:rPr>
        <w:t>– The Gibeonite deception</w:t>
      </w:r>
    </w:p>
    <w:p w14:paraId="5E0CF198" w14:textId="77777777" w:rsidR="00111625" w:rsidRPr="00CA4067" w:rsidRDefault="00111625" w:rsidP="00111625">
      <w:pPr>
        <w:pStyle w:val="NormalWeb"/>
      </w:pPr>
      <w:r w:rsidRPr="00CA4067">
        <w:t xml:space="preserve">9 Now when all the kings west of the Jordan heard about these things—the kings in the hill country, in the western foothills, and along the entire coast of the Mediterranean Sea as far as Lebanon (the kings of the Hittites, Amorites, Canaanites, Perizzites, Hivites and Jebusites)— 2 they came together to wage war against Joshua and Israel. 3 However, when the people of Gibeon heard what Joshua had done to Jericho and Ai, </w:t>
      </w:r>
    </w:p>
    <w:p w14:paraId="76F9BBBD" w14:textId="77777777" w:rsidR="00111625" w:rsidRPr="00CA4067" w:rsidRDefault="00111625" w:rsidP="00111625">
      <w:pPr>
        <w:pStyle w:val="NormalWeb"/>
      </w:pPr>
      <w:r w:rsidRPr="00CA4067">
        <w:t xml:space="preserve">4 they resorted to a ruse: They went as a delegation whose donkeys were loaded[a] with worn-out sacks and old wineskins, cracked and mended. 5 They put worn and patched sandals on their feet and wore old clothes. All the bread of their food supply was dry and </w:t>
      </w:r>
      <w:proofErr w:type="spellStart"/>
      <w:r w:rsidRPr="00CA4067">
        <w:t>moldy</w:t>
      </w:r>
      <w:proofErr w:type="spellEnd"/>
      <w:r w:rsidRPr="00CA4067">
        <w:t xml:space="preserve">. 6 Then they went to Joshua in the camp at Gilgal and said to him and the Israelites, “We have come from a distant country; make a treaty with us.” </w:t>
      </w:r>
    </w:p>
    <w:p w14:paraId="66D36BCF" w14:textId="77777777" w:rsidR="00111625" w:rsidRPr="00CA4067" w:rsidRDefault="00111625" w:rsidP="00111625">
      <w:pPr>
        <w:pStyle w:val="NormalWeb"/>
      </w:pPr>
      <w:r w:rsidRPr="00CA4067">
        <w:t xml:space="preserve">7 The Israelites said to the Hivites, “But perhaps you live near us, so how can we make a treaty with you?”8 “We are your servants,” they said to Joshua. But Joshua asked, “Who are you and where do you come from?” 9 They answered: “Your servants have come from a very distant country because of the fame of the Lord your God. For we have heard reports of him: all that he did in Egypt, 10 and all that he did to the two kings of the Amorites east of the Jordan—Sihon king of Heshbon, and Og king of Bashan, who reigned in Ashtaroth. 11 And our elders and all those living in our country said to us, ‘Take provisions for your journey; go and meet them and say to them, “We are your servants; make a treaty with us.”’ 12 This bread of ours was warm when we packed it at home on the day we left to come to you. But now see how dry and </w:t>
      </w:r>
      <w:proofErr w:type="spellStart"/>
      <w:r w:rsidRPr="00CA4067">
        <w:t>moldy</w:t>
      </w:r>
      <w:proofErr w:type="spellEnd"/>
      <w:r w:rsidRPr="00CA4067">
        <w:t xml:space="preserve"> it is. 13 And these wineskins that we filled were new, but see how cracked they are. And our clothes and sandals are worn out by the very long journey.” </w:t>
      </w:r>
    </w:p>
    <w:p w14:paraId="2852068D" w14:textId="77777777" w:rsidR="00111625" w:rsidRPr="00CA4067" w:rsidRDefault="00111625" w:rsidP="00111625">
      <w:pPr>
        <w:pStyle w:val="NormalWeb"/>
      </w:pPr>
      <w:r w:rsidRPr="00CA4067">
        <w:rPr>
          <w:highlight w:val="yellow"/>
        </w:rPr>
        <w:t>14 The Israelites sampled their provisions but did not inquire of the Lord.</w:t>
      </w:r>
      <w:r w:rsidRPr="00CA4067">
        <w:t xml:space="preserve"> 15 Then Joshua made a treaty of peace with them to let them live, and the leaders of the assembly ratified it by oath. 16 Three days after they made the treaty with the Gibeonites, the Israelites heard that they were </w:t>
      </w:r>
      <w:proofErr w:type="spellStart"/>
      <w:r w:rsidRPr="00CA4067">
        <w:t>neighbors</w:t>
      </w:r>
      <w:proofErr w:type="spellEnd"/>
      <w:r w:rsidRPr="00CA4067">
        <w:t xml:space="preserve">, living near them. 17 So the Israelites set out and on the third day came to their cities: Gibeon, Kephirah, Beeroth and Kiriath Jearim. 18 But the Israelites did not attack them, because the leaders of the assembly had sworn an oath to them by the Lord, the God of Israel. The whole assembly grumbled against the leaders, 19 but all the leaders answered, “We have given them our oath by the Lord, the God of Israel, and we cannot touch them now. 20 This is what we will do to them: We will let them live, so that God’s wrath will not fall on us for breaking the oath we swore to them.” 21 They continued, “Let them live, </w:t>
      </w:r>
      <w:r w:rsidRPr="00CA4067">
        <w:lastRenderedPageBreak/>
        <w:t xml:space="preserve">but let them be woodcutters and water carriers in the service of the whole assembly.” So the leaders’ promise to them was kept. </w:t>
      </w:r>
    </w:p>
    <w:p w14:paraId="2F8FDE3D" w14:textId="77777777" w:rsidR="00111625" w:rsidRPr="00CA4067" w:rsidRDefault="00111625" w:rsidP="00111625">
      <w:pPr>
        <w:pStyle w:val="NormalWeb"/>
      </w:pPr>
      <w:r w:rsidRPr="00CA4067">
        <w:t xml:space="preserve">22 Then Joshua summoned the Gibeonites and said, “Why did you deceive us by saying, ‘We live a long way from you,’ while actually you live near us? </w:t>
      </w:r>
    </w:p>
    <w:p w14:paraId="2EFAAD18" w14:textId="6E5D439E" w:rsidR="003F1DF6" w:rsidRPr="007F4D58" w:rsidRDefault="00111625" w:rsidP="007F4D58">
      <w:pPr>
        <w:pStyle w:val="NormalWeb"/>
      </w:pPr>
      <w:r w:rsidRPr="00CA4067">
        <w:rPr>
          <w:highlight w:val="yellow"/>
        </w:rPr>
        <w:t>23 You are now under a curse: You will never be released from service as woodcutters and water carriers for the house of my God.”</w:t>
      </w:r>
      <w:r w:rsidRPr="00CA4067">
        <w:t xml:space="preserve"> 24 They answered Joshua, “Your servants were clearly told how the Lord your God had commanded his servant Moses to give you the whole land and to wipe out all its inhabitants from before you. So we feared for our lives because of you, and that is why we did this. 25 We are now in your hands. Do to us whatever seems good and right to you.” 26 So Joshua saved them from the Israelites, and they did not kill them. 27 That day he made the Gibeonites woodcutters and water carriers for the assembly, to provide for the needs of the altar of the Lord at the place the Lord would choose. And that is what they are to this day.</w:t>
      </w:r>
    </w:p>
    <w:p w14:paraId="08591521" w14:textId="35138590" w:rsidR="00E8325A" w:rsidRPr="00CA4067" w:rsidRDefault="00111625" w:rsidP="00111625">
      <w:pPr>
        <w:pStyle w:val="chapter-1"/>
        <w:numPr>
          <w:ilvl w:val="0"/>
          <w:numId w:val="3"/>
        </w:numPr>
        <w:shd w:val="clear" w:color="auto" w:fill="FFFFFF"/>
        <w:rPr>
          <w:rStyle w:val="chapternum"/>
          <w:rFonts w:eastAsiaTheme="majorEastAsia"/>
          <w:color w:val="000000"/>
        </w:rPr>
      </w:pPr>
      <w:r w:rsidRPr="00CA4067">
        <w:rPr>
          <w:rStyle w:val="chapternum"/>
          <w:rFonts w:eastAsiaTheme="majorEastAsia"/>
          <w:color w:val="000000"/>
        </w:rPr>
        <w:t>Food for thought: /Lesson</w:t>
      </w:r>
    </w:p>
    <w:p w14:paraId="7065D47D" w14:textId="026D89F6" w:rsidR="00111625" w:rsidRPr="00CA4067" w:rsidRDefault="00111625" w:rsidP="00111625">
      <w:pPr>
        <w:pStyle w:val="chapter-1"/>
        <w:numPr>
          <w:ilvl w:val="0"/>
          <w:numId w:val="19"/>
        </w:numPr>
        <w:shd w:val="clear" w:color="auto" w:fill="FFFFFF"/>
        <w:rPr>
          <w:rStyle w:val="chapternum"/>
          <w:rFonts w:eastAsiaTheme="majorEastAsia"/>
          <w:color w:val="000000"/>
        </w:rPr>
      </w:pPr>
      <w:r w:rsidRPr="00CA4067">
        <w:rPr>
          <w:rStyle w:val="chapternum"/>
          <w:rFonts w:eastAsiaTheme="majorEastAsia"/>
          <w:color w:val="000000"/>
        </w:rPr>
        <w:t>We all have been deceived or deceived other’s</w:t>
      </w:r>
    </w:p>
    <w:p w14:paraId="1071EBCF" w14:textId="0187BCA3" w:rsidR="00111625" w:rsidRPr="00CA4067" w:rsidRDefault="00111625" w:rsidP="00111625">
      <w:pPr>
        <w:pStyle w:val="chapter-1"/>
        <w:numPr>
          <w:ilvl w:val="0"/>
          <w:numId w:val="19"/>
        </w:numPr>
        <w:shd w:val="clear" w:color="auto" w:fill="FFFFFF"/>
        <w:rPr>
          <w:rStyle w:val="chapternum"/>
          <w:rFonts w:eastAsiaTheme="majorEastAsia"/>
          <w:color w:val="000000"/>
        </w:rPr>
      </w:pPr>
      <w:r w:rsidRPr="00CA4067">
        <w:rPr>
          <w:rStyle w:val="chapternum"/>
          <w:rFonts w:eastAsiaTheme="majorEastAsia"/>
          <w:color w:val="000000"/>
        </w:rPr>
        <w:t xml:space="preserve">We can see that although there was deception – consequence followed. </w:t>
      </w:r>
    </w:p>
    <w:p w14:paraId="28A889A1" w14:textId="4AEC0A59" w:rsidR="00111625" w:rsidRPr="00CA4067" w:rsidRDefault="00111625" w:rsidP="00111625">
      <w:pPr>
        <w:pStyle w:val="chapter-1"/>
        <w:numPr>
          <w:ilvl w:val="0"/>
          <w:numId w:val="19"/>
        </w:numPr>
        <w:shd w:val="clear" w:color="auto" w:fill="FFFFFF"/>
        <w:rPr>
          <w:rStyle w:val="chapternum"/>
          <w:rFonts w:eastAsiaTheme="majorEastAsia"/>
          <w:color w:val="000000"/>
        </w:rPr>
      </w:pPr>
      <w:r w:rsidRPr="00CA4067">
        <w:rPr>
          <w:rStyle w:val="chapternum"/>
          <w:rFonts w:eastAsiaTheme="majorEastAsia"/>
          <w:color w:val="000000"/>
        </w:rPr>
        <w:t xml:space="preserve">What is one of the greatest deceptions we have: is that sin </w:t>
      </w:r>
      <w:r w:rsidR="00743C76" w:rsidRPr="00CA4067">
        <w:rPr>
          <w:rStyle w:val="chapternum"/>
          <w:rFonts w:eastAsiaTheme="majorEastAsia"/>
          <w:color w:val="000000"/>
        </w:rPr>
        <w:t xml:space="preserve">(disobedience) </w:t>
      </w:r>
      <w:r w:rsidRPr="00CA4067">
        <w:rPr>
          <w:rStyle w:val="chapternum"/>
          <w:rFonts w:eastAsiaTheme="majorEastAsia"/>
          <w:color w:val="000000"/>
        </w:rPr>
        <w:t xml:space="preserve">comes without consequence. </w:t>
      </w:r>
      <w:r w:rsidR="00743C76" w:rsidRPr="00CA4067">
        <w:rPr>
          <w:rStyle w:val="chapternum"/>
          <w:rFonts w:eastAsiaTheme="majorEastAsia"/>
          <w:color w:val="000000"/>
        </w:rPr>
        <w:t xml:space="preserve">We can sin and hide in deception. </w:t>
      </w:r>
    </w:p>
    <w:p w14:paraId="0DB446AE" w14:textId="08966C96" w:rsidR="00E8325A" w:rsidRPr="00CA4067" w:rsidRDefault="00743C76" w:rsidP="00743C76">
      <w:pPr>
        <w:pStyle w:val="chapter-1"/>
        <w:numPr>
          <w:ilvl w:val="0"/>
          <w:numId w:val="3"/>
        </w:numPr>
        <w:shd w:val="clear" w:color="auto" w:fill="FFFFFF"/>
        <w:rPr>
          <w:rStyle w:val="chapternum"/>
          <w:rFonts w:eastAsiaTheme="majorEastAsia"/>
          <w:color w:val="000000"/>
        </w:rPr>
      </w:pPr>
      <w:r w:rsidRPr="00CA4067">
        <w:rPr>
          <w:rStyle w:val="chapternum"/>
          <w:rFonts w:eastAsiaTheme="majorEastAsia"/>
          <w:color w:val="000000"/>
        </w:rPr>
        <w:t xml:space="preserve">Let’s go back to Genesis: to </w:t>
      </w:r>
      <w:r w:rsidR="000B2E32">
        <w:rPr>
          <w:rStyle w:val="chapternum"/>
          <w:rFonts w:eastAsiaTheme="majorEastAsia"/>
          <w:color w:val="000000"/>
        </w:rPr>
        <w:t xml:space="preserve">also </w:t>
      </w:r>
      <w:r w:rsidRPr="00CA4067">
        <w:rPr>
          <w:rStyle w:val="chapternum"/>
          <w:rFonts w:eastAsiaTheme="majorEastAsia"/>
          <w:color w:val="000000"/>
        </w:rPr>
        <w:t xml:space="preserve">understand this principle that every sin (disobedience) has a consequence. </w:t>
      </w:r>
    </w:p>
    <w:p w14:paraId="4E1C445D" w14:textId="18CBFF4B" w:rsidR="00743C76" w:rsidRPr="00CA4067" w:rsidRDefault="00EC6F7B" w:rsidP="00743C76">
      <w:pPr>
        <w:pStyle w:val="chapter-1"/>
        <w:numPr>
          <w:ilvl w:val="0"/>
          <w:numId w:val="15"/>
        </w:numPr>
        <w:shd w:val="clear" w:color="auto" w:fill="FFFFFF"/>
        <w:rPr>
          <w:rStyle w:val="chapternum"/>
          <w:rFonts w:eastAsiaTheme="majorEastAsia"/>
          <w:b/>
          <w:bCs/>
          <w:color w:val="000000"/>
        </w:rPr>
      </w:pPr>
      <w:r w:rsidRPr="00CA4067">
        <w:rPr>
          <w:rStyle w:val="chapternum"/>
          <w:rFonts w:eastAsiaTheme="majorEastAsia"/>
          <w:b/>
          <w:bCs/>
          <w:color w:val="000000"/>
        </w:rPr>
        <w:t>Genesis: Creation, creation of Man and the Fall</w:t>
      </w:r>
    </w:p>
    <w:p w14:paraId="0365FE2D" w14:textId="36C846B0" w:rsidR="00EC6F7B" w:rsidRPr="007F4D58" w:rsidRDefault="00EC6F7B" w:rsidP="007F4D58">
      <w:pPr>
        <w:pStyle w:val="chapter-1"/>
        <w:shd w:val="clear" w:color="auto" w:fill="FFFFFF"/>
        <w:rPr>
          <w:rFonts w:eastAsiaTheme="majorEastAsia"/>
          <w:b/>
          <w:bCs/>
          <w:color w:val="000000"/>
        </w:rPr>
      </w:pPr>
      <w:r w:rsidRPr="00CA4067">
        <w:rPr>
          <w:rStyle w:val="chapternum"/>
          <w:rFonts w:eastAsiaTheme="majorEastAsia"/>
          <w:b/>
          <w:bCs/>
          <w:color w:val="000000"/>
        </w:rPr>
        <w:t xml:space="preserve">Genesis 3 </w:t>
      </w:r>
      <w:r w:rsidR="007F4D58">
        <w:rPr>
          <w:rStyle w:val="chapternum"/>
          <w:rFonts w:eastAsiaTheme="majorEastAsia"/>
          <w:b/>
          <w:bCs/>
          <w:color w:val="000000"/>
        </w:rPr>
        <w:t xml:space="preserve"> </w:t>
      </w:r>
      <w:r w:rsidRPr="00CA4067">
        <w:rPr>
          <w:rStyle w:val="text"/>
          <w:rFonts w:eastAsiaTheme="majorEastAsia"/>
          <w:color w:val="000000"/>
        </w:rPr>
        <w:t>The Fall</w:t>
      </w:r>
    </w:p>
    <w:p w14:paraId="7AD4B2E0" w14:textId="77777777" w:rsidR="00EC6F7B" w:rsidRPr="00CA4067" w:rsidRDefault="00EC6F7B" w:rsidP="00EC6F7B">
      <w:pPr>
        <w:pStyle w:val="chapter-1"/>
        <w:shd w:val="clear" w:color="auto" w:fill="FFFFFF"/>
      </w:pPr>
      <w:r w:rsidRPr="00CA4067">
        <w:t xml:space="preserve">3 Now the serpent was more crafty than any of the wild animals the Lord God had made. He said to the woman, </w:t>
      </w:r>
      <w:r w:rsidRPr="00CA4067">
        <w:rPr>
          <w:highlight w:val="yellow"/>
        </w:rPr>
        <w:t>“Did God really say, ‘You must not eat from any tree in the garden’?”</w:t>
      </w:r>
    </w:p>
    <w:p w14:paraId="4CDF33DC" w14:textId="77777777" w:rsidR="00EC6F7B" w:rsidRPr="00CA4067" w:rsidRDefault="00EC6F7B" w:rsidP="00EC6F7B">
      <w:pPr>
        <w:pStyle w:val="NormalWeb"/>
        <w:shd w:val="clear" w:color="auto" w:fill="FFFFFF"/>
      </w:pPr>
      <w:r w:rsidRPr="00CA4067">
        <w:t>2 The woman said to the serpent, “We may eat fruit from the trees in the garden, 3 but God did say, ‘You must not eat fruit from the tree that is in the middle of the garden, and you must not touch it, or you will die.’”</w:t>
      </w:r>
    </w:p>
    <w:p w14:paraId="29D55BC2" w14:textId="77777777" w:rsidR="00EC6F7B" w:rsidRPr="00CA4067" w:rsidRDefault="00EC6F7B" w:rsidP="00EC6F7B">
      <w:pPr>
        <w:pStyle w:val="NormalWeb"/>
        <w:shd w:val="clear" w:color="auto" w:fill="FFFFFF"/>
      </w:pPr>
      <w:r w:rsidRPr="00CA4067">
        <w:rPr>
          <w:highlight w:val="yellow"/>
        </w:rPr>
        <w:t>4 “You will not certainly die,” the serpent said to the woman.</w:t>
      </w:r>
      <w:r w:rsidRPr="00CA4067">
        <w:t> </w:t>
      </w:r>
      <w:commentRangeStart w:id="0"/>
      <w:r w:rsidRPr="00CA4067">
        <w:t>5</w:t>
      </w:r>
      <w:commentRangeEnd w:id="0"/>
      <w:r w:rsidRPr="00CA4067">
        <w:rPr>
          <w:rStyle w:val="CommentReference"/>
          <w:rFonts w:eastAsiaTheme="minorHAnsi"/>
          <w:kern w:val="2"/>
          <w:sz w:val="24"/>
          <w:szCs w:val="24"/>
          <w:lang w:eastAsia="en-US"/>
          <w14:ligatures w14:val="standardContextual"/>
        </w:rPr>
        <w:commentReference w:id="0"/>
      </w:r>
      <w:r w:rsidRPr="00CA4067">
        <w:t> “For God knows that when you eat from it your eyes will be opened, and you will be like God, knowing good and evil.”</w:t>
      </w:r>
    </w:p>
    <w:p w14:paraId="792DFD56" w14:textId="77777777" w:rsidR="00EC6F7B" w:rsidRPr="00CA4067" w:rsidRDefault="00EC6F7B" w:rsidP="00EC6F7B">
      <w:pPr>
        <w:pStyle w:val="NormalWeb"/>
        <w:shd w:val="clear" w:color="auto" w:fill="FFFFFF"/>
      </w:pPr>
      <w:r w:rsidRPr="00CA4067">
        <w:rPr>
          <w:highlight w:val="yellow"/>
        </w:rPr>
        <w:t xml:space="preserve">6 When the woman saw that the fruit of the tree was good for food and pleasing to the eye, and also desirable for gaining wisdom, she took some and ate </w:t>
      </w:r>
      <w:commentRangeStart w:id="1"/>
      <w:r w:rsidRPr="00CA4067">
        <w:rPr>
          <w:highlight w:val="yellow"/>
        </w:rPr>
        <w:t>it</w:t>
      </w:r>
      <w:commentRangeEnd w:id="1"/>
      <w:r w:rsidRPr="00CA4067">
        <w:rPr>
          <w:rStyle w:val="CommentReference"/>
          <w:rFonts w:eastAsiaTheme="minorHAnsi"/>
          <w:kern w:val="2"/>
          <w:sz w:val="24"/>
          <w:szCs w:val="24"/>
          <w:lang w:eastAsia="en-US"/>
          <w14:ligatures w14:val="standardContextual"/>
        </w:rPr>
        <w:commentReference w:id="1"/>
      </w:r>
      <w:r w:rsidRPr="00CA4067">
        <w:t>. She also gave some to her husband, who was with her, and he ate it. 7 Then the eyes of both of them were opened, and they realized they were naked; so they sewed fig leaves together and made coverings for themselves.</w:t>
      </w:r>
    </w:p>
    <w:p w14:paraId="745CC09A" w14:textId="77777777" w:rsidR="00EC6F7B" w:rsidRPr="00CA4067" w:rsidRDefault="00EC6F7B" w:rsidP="00EC6F7B">
      <w:pPr>
        <w:pStyle w:val="NormalWeb"/>
        <w:shd w:val="clear" w:color="auto" w:fill="FFFFFF"/>
      </w:pPr>
      <w:r w:rsidRPr="00CA4067">
        <w:t>8 Then the man and his wife heard the sound of the Lord God as he was walking in the garden in the cool of the day, and they hid from the Lord God among the trees of the garden. 9 But the Lord God called to the man, “Where are you?”</w:t>
      </w:r>
    </w:p>
    <w:p w14:paraId="2555D799" w14:textId="77777777" w:rsidR="00EC6F7B" w:rsidRPr="00CA4067" w:rsidRDefault="00EC6F7B" w:rsidP="00EC6F7B">
      <w:pPr>
        <w:pStyle w:val="NormalWeb"/>
        <w:shd w:val="clear" w:color="auto" w:fill="FFFFFF"/>
      </w:pPr>
      <w:commentRangeStart w:id="2"/>
      <w:r w:rsidRPr="00CA4067">
        <w:lastRenderedPageBreak/>
        <w:t>10 He answered, “I heard you in the garden, and I was afraid because I was naked; so I hid.”</w:t>
      </w:r>
      <w:commentRangeEnd w:id="2"/>
      <w:r w:rsidRPr="00CA4067">
        <w:rPr>
          <w:rStyle w:val="CommentReference"/>
          <w:rFonts w:eastAsiaTheme="minorHAnsi"/>
          <w:kern w:val="2"/>
          <w:sz w:val="24"/>
          <w:szCs w:val="24"/>
          <w:lang w:eastAsia="en-US"/>
          <w14:ligatures w14:val="standardContextual"/>
        </w:rPr>
        <w:commentReference w:id="2"/>
      </w:r>
    </w:p>
    <w:p w14:paraId="693CC19A" w14:textId="77777777" w:rsidR="00EC6F7B" w:rsidRPr="00CA4067" w:rsidRDefault="00EC6F7B" w:rsidP="00EC6F7B">
      <w:pPr>
        <w:pStyle w:val="NormalWeb"/>
        <w:shd w:val="clear" w:color="auto" w:fill="FFFFFF"/>
      </w:pPr>
      <w:r w:rsidRPr="00CA4067">
        <w:t>11 And he said, “Who told you that you were naked? Have you eaten from the tree that I commanded you not to eat from?”</w:t>
      </w:r>
    </w:p>
    <w:p w14:paraId="5ADC138D" w14:textId="77777777" w:rsidR="00EC6F7B" w:rsidRPr="00CA4067" w:rsidRDefault="00EC6F7B" w:rsidP="00EC6F7B">
      <w:pPr>
        <w:pStyle w:val="NormalWeb"/>
        <w:shd w:val="clear" w:color="auto" w:fill="FFFFFF"/>
      </w:pPr>
      <w:r w:rsidRPr="00CA4067">
        <w:t>12 The man said, “The woman you put here with me—she gave me some fruit from the tree, and I ate it.”</w:t>
      </w:r>
    </w:p>
    <w:p w14:paraId="47E6E38F" w14:textId="77777777" w:rsidR="00EC6F7B" w:rsidRPr="00CA4067" w:rsidRDefault="00EC6F7B" w:rsidP="00EC6F7B">
      <w:pPr>
        <w:pStyle w:val="NormalWeb"/>
        <w:shd w:val="clear" w:color="auto" w:fill="FFFFFF"/>
      </w:pPr>
      <w:r w:rsidRPr="00CA4067">
        <w:t>13 Then the Lord God said to the woman, “What is this you have done?”</w:t>
      </w:r>
    </w:p>
    <w:p w14:paraId="7FB4CEE5" w14:textId="77777777" w:rsidR="00EC6F7B" w:rsidRPr="00CA4067" w:rsidRDefault="00EC6F7B" w:rsidP="00EC6F7B">
      <w:pPr>
        <w:pStyle w:val="NormalWeb"/>
        <w:shd w:val="clear" w:color="auto" w:fill="FFFFFF"/>
      </w:pPr>
      <w:r w:rsidRPr="00CA4067">
        <w:rPr>
          <w:highlight w:val="yellow"/>
        </w:rPr>
        <w:t xml:space="preserve">The woman said, “The serpent deceived me, and I </w:t>
      </w:r>
      <w:commentRangeStart w:id="3"/>
      <w:r w:rsidRPr="00CA4067">
        <w:rPr>
          <w:highlight w:val="yellow"/>
        </w:rPr>
        <w:t>ate</w:t>
      </w:r>
      <w:commentRangeEnd w:id="3"/>
      <w:r w:rsidRPr="00CA4067">
        <w:rPr>
          <w:rStyle w:val="CommentReference"/>
          <w:rFonts w:eastAsiaTheme="minorHAnsi"/>
          <w:kern w:val="2"/>
          <w:sz w:val="24"/>
          <w:szCs w:val="24"/>
          <w:lang w:eastAsia="en-US"/>
          <w14:ligatures w14:val="standardContextual"/>
        </w:rPr>
        <w:commentReference w:id="3"/>
      </w:r>
      <w:r w:rsidRPr="00CA4067">
        <w:rPr>
          <w:highlight w:val="yellow"/>
        </w:rPr>
        <w:t>.”</w:t>
      </w:r>
    </w:p>
    <w:p w14:paraId="56722140" w14:textId="77777777" w:rsidR="00EC6F7B" w:rsidRPr="00CA4067" w:rsidRDefault="00EC6F7B" w:rsidP="00EC6F7B">
      <w:pPr>
        <w:pStyle w:val="NormalWeb"/>
        <w:shd w:val="clear" w:color="auto" w:fill="FFFFFF"/>
      </w:pPr>
      <w:r w:rsidRPr="00CA4067">
        <w:t>14 So the Lord God said to the serpent, “Because you have done this,</w:t>
      </w:r>
    </w:p>
    <w:p w14:paraId="73726A0A" w14:textId="77777777" w:rsidR="00EC6F7B" w:rsidRPr="00CA4067" w:rsidRDefault="00EC6F7B" w:rsidP="00EC6F7B">
      <w:pPr>
        <w:pStyle w:val="line"/>
        <w:shd w:val="clear" w:color="auto" w:fill="FFFFFF"/>
        <w:spacing w:before="0" w:beforeAutospacing="0" w:after="0" w:afterAutospacing="0"/>
      </w:pPr>
      <w:r w:rsidRPr="00CA4067">
        <w:t>“Cursed are you above all livestock</w:t>
      </w:r>
      <w:r w:rsidRPr="00CA4067">
        <w:br/>
        <w:t>    and all wild animals!</w:t>
      </w:r>
      <w:r w:rsidRPr="00CA4067">
        <w:br/>
        <w:t>You will crawl on your belly</w:t>
      </w:r>
      <w:r w:rsidRPr="00CA4067">
        <w:br/>
        <w:t>    and you will eat dust</w:t>
      </w:r>
      <w:r w:rsidRPr="00CA4067">
        <w:br/>
        <w:t>    all the days of your life.</w:t>
      </w:r>
      <w:r w:rsidRPr="00CA4067">
        <w:br/>
        <w:t>15 And I will put enmity</w:t>
      </w:r>
      <w:r w:rsidRPr="00CA4067">
        <w:br/>
        <w:t>    between you and the woman,</w:t>
      </w:r>
      <w:r w:rsidRPr="00CA4067">
        <w:br/>
        <w:t>    and between your offspring[</w:t>
      </w:r>
      <w:hyperlink r:id="rId12" w:anchor="fen-NIV-71a" w:tooltip="See footnote a" w:history="1">
        <w:r w:rsidRPr="00CA4067">
          <w:t>a</w:t>
        </w:r>
      </w:hyperlink>
      <w:r w:rsidRPr="00CA4067">
        <w:t>] and hers;</w:t>
      </w:r>
      <w:r w:rsidRPr="00CA4067">
        <w:br/>
        <w:t>he will crush[</w:t>
      </w:r>
      <w:hyperlink r:id="rId13" w:anchor="fen-NIV-71b" w:tooltip="See footnote b" w:history="1">
        <w:r w:rsidRPr="00CA4067">
          <w:t>b</w:t>
        </w:r>
      </w:hyperlink>
      <w:r w:rsidRPr="00CA4067">
        <w:t>] your head,</w:t>
      </w:r>
      <w:r w:rsidRPr="00CA4067">
        <w:br/>
        <w:t>    and you will strike his heel.”</w:t>
      </w:r>
    </w:p>
    <w:p w14:paraId="075B0104" w14:textId="77777777" w:rsidR="00EC6F7B" w:rsidRPr="00CA4067" w:rsidRDefault="00EC6F7B" w:rsidP="00EC6F7B">
      <w:pPr>
        <w:pStyle w:val="top-05"/>
        <w:shd w:val="clear" w:color="auto" w:fill="FFFFFF"/>
        <w:spacing w:before="0" w:beforeAutospacing="0"/>
      </w:pPr>
      <w:r w:rsidRPr="00CA4067">
        <w:t>16 To the woman he said,</w:t>
      </w:r>
    </w:p>
    <w:p w14:paraId="4942A1D6" w14:textId="77777777" w:rsidR="00EC6F7B" w:rsidRPr="00CA4067" w:rsidRDefault="00EC6F7B" w:rsidP="00EC6F7B">
      <w:pPr>
        <w:pStyle w:val="line"/>
        <w:shd w:val="clear" w:color="auto" w:fill="FFFFFF"/>
        <w:spacing w:before="0" w:beforeAutospacing="0" w:after="0" w:afterAutospacing="0"/>
      </w:pPr>
      <w:r w:rsidRPr="00CA4067">
        <w:t>“I will make your pains in childbearing very severe;</w:t>
      </w:r>
      <w:r w:rsidRPr="00CA4067">
        <w:br/>
        <w:t xml:space="preserve">    with painful </w:t>
      </w:r>
      <w:proofErr w:type="spellStart"/>
      <w:r w:rsidRPr="00CA4067">
        <w:t>labor</w:t>
      </w:r>
      <w:proofErr w:type="spellEnd"/>
      <w:r w:rsidRPr="00CA4067">
        <w:t xml:space="preserve"> you will give birth to children.</w:t>
      </w:r>
      <w:r w:rsidRPr="00CA4067">
        <w:br/>
        <w:t>Your desire will be for your husband,</w:t>
      </w:r>
      <w:r w:rsidRPr="00CA4067">
        <w:br/>
        <w:t>    and he will rule over you.”</w:t>
      </w:r>
    </w:p>
    <w:p w14:paraId="1C476F1A" w14:textId="77777777" w:rsidR="00EC6F7B" w:rsidRPr="00CA4067" w:rsidRDefault="00EC6F7B" w:rsidP="00EC6F7B">
      <w:pPr>
        <w:pStyle w:val="top-05"/>
        <w:shd w:val="clear" w:color="auto" w:fill="FFFFFF"/>
        <w:spacing w:before="0" w:beforeAutospacing="0"/>
      </w:pPr>
      <w:r w:rsidRPr="00CA4067">
        <w:t>17 To Adam he said, “Because you listened to your wife and ate fruit from the tree about which I commanded you, ‘You must not eat from it,’</w:t>
      </w:r>
    </w:p>
    <w:p w14:paraId="7B7E028C" w14:textId="77777777" w:rsidR="00EC6F7B" w:rsidRPr="00CA4067" w:rsidRDefault="00EC6F7B" w:rsidP="00EC6F7B">
      <w:pPr>
        <w:pStyle w:val="line"/>
        <w:shd w:val="clear" w:color="auto" w:fill="FFFFFF"/>
        <w:spacing w:before="0" w:beforeAutospacing="0" w:after="0" w:afterAutospacing="0"/>
      </w:pPr>
      <w:r w:rsidRPr="00CA4067">
        <w:t>“Cursed is the ground because of you;</w:t>
      </w:r>
      <w:r w:rsidRPr="00CA4067">
        <w:br/>
        <w:t>    through painful toil you will eat food from it</w:t>
      </w:r>
      <w:r w:rsidRPr="00CA4067">
        <w:br/>
        <w:t>    all the days of your life.</w:t>
      </w:r>
      <w:r w:rsidRPr="00CA4067">
        <w:br/>
        <w:t>18 It will produce thorns and thistles for you,</w:t>
      </w:r>
      <w:r w:rsidRPr="00CA4067">
        <w:br/>
        <w:t>    and you will eat the plants of the field.</w:t>
      </w:r>
      <w:r w:rsidRPr="00CA4067">
        <w:br/>
        <w:t>19 By the sweat of your brow</w:t>
      </w:r>
      <w:r w:rsidRPr="00CA4067">
        <w:br/>
        <w:t>    you will eat your food</w:t>
      </w:r>
      <w:r w:rsidRPr="00CA4067">
        <w:br/>
        <w:t>until you return to the ground,</w:t>
      </w:r>
      <w:r w:rsidRPr="00CA4067">
        <w:br/>
        <w:t>    since from it you were taken;</w:t>
      </w:r>
      <w:r w:rsidRPr="00CA4067">
        <w:br/>
        <w:t>for dust you are</w:t>
      </w:r>
      <w:r w:rsidRPr="00CA4067">
        <w:br/>
        <w:t>    and to dust you will return.”</w:t>
      </w:r>
    </w:p>
    <w:p w14:paraId="2C34A75A" w14:textId="77777777" w:rsidR="00EC6F7B" w:rsidRPr="00CA4067" w:rsidRDefault="00EC6F7B" w:rsidP="00EC6F7B">
      <w:pPr>
        <w:pStyle w:val="top-05"/>
        <w:shd w:val="clear" w:color="auto" w:fill="FFFFFF"/>
        <w:spacing w:before="0" w:beforeAutospacing="0"/>
      </w:pPr>
      <w:r w:rsidRPr="00CA4067">
        <w:t>20 Adam[</w:t>
      </w:r>
      <w:hyperlink r:id="rId14" w:anchor="fen-NIV-76c" w:tooltip="See footnote c" w:history="1">
        <w:r w:rsidRPr="00CA4067">
          <w:t>c</w:t>
        </w:r>
      </w:hyperlink>
      <w:r w:rsidRPr="00CA4067">
        <w:t>] named his wife Eve,[</w:t>
      </w:r>
      <w:hyperlink r:id="rId15" w:anchor="fen-NIV-76d" w:tooltip="See footnote d" w:history="1">
        <w:r w:rsidRPr="00CA4067">
          <w:t>d</w:t>
        </w:r>
      </w:hyperlink>
      <w:r w:rsidRPr="00CA4067">
        <w:t>] because she would become the mother of all the living.</w:t>
      </w:r>
    </w:p>
    <w:p w14:paraId="7B04F026" w14:textId="77777777" w:rsidR="00EC6F7B" w:rsidRPr="00CA4067" w:rsidRDefault="00EC6F7B" w:rsidP="00EC6F7B">
      <w:pPr>
        <w:pStyle w:val="NormalWeb"/>
        <w:shd w:val="clear" w:color="auto" w:fill="FFFFFF"/>
      </w:pPr>
      <w:r w:rsidRPr="00CA4067">
        <w:t xml:space="preserve">21 The Lord God made garments of skin for Adam and his wife and clothed them. 22 And the Lord God said, “The man has now become like one of us, knowing good and evil. He must not be allowed to reach out his hand and take also from the tree of life and eat, and live forever.” 23 So the Lord God banished him from the Garden of Eden to work the </w:t>
      </w:r>
      <w:r w:rsidRPr="00CA4067">
        <w:lastRenderedPageBreak/>
        <w:t>ground from which he had been taken. 24 After he drove the man out, he placed on the east side[</w:t>
      </w:r>
      <w:hyperlink r:id="rId16" w:anchor="fen-NIV-80e" w:tooltip="See footnote e" w:history="1">
        <w:r w:rsidRPr="00CA4067">
          <w:t>e</w:t>
        </w:r>
      </w:hyperlink>
      <w:r w:rsidRPr="00CA4067">
        <w:t>] of the Garden of Eden cherubim and a flaming sword flashing back and forth to guard the way to the tree of life.</w:t>
      </w:r>
    </w:p>
    <w:p w14:paraId="5E532512" w14:textId="77777777" w:rsidR="00EC6F7B" w:rsidRPr="00CA4067" w:rsidRDefault="00EC6F7B" w:rsidP="00B172B4">
      <w:pPr>
        <w:pStyle w:val="chapter-1"/>
        <w:shd w:val="clear" w:color="auto" w:fill="FFFFFF"/>
        <w:rPr>
          <w:rStyle w:val="chapternum"/>
          <w:rFonts w:eastAsiaTheme="majorEastAsia"/>
          <w:b/>
          <w:bCs/>
          <w:color w:val="000000"/>
        </w:rPr>
      </w:pPr>
    </w:p>
    <w:p w14:paraId="5FA9E843" w14:textId="46AB2F2A" w:rsidR="00B172B4" w:rsidRPr="00CA4067" w:rsidRDefault="00B172B4" w:rsidP="00B172B4">
      <w:pPr>
        <w:pStyle w:val="chapter-1"/>
        <w:shd w:val="clear" w:color="auto" w:fill="FFFFFF"/>
        <w:rPr>
          <w:rStyle w:val="chapternum"/>
          <w:rFonts w:eastAsiaTheme="majorEastAsia"/>
          <w:b/>
          <w:bCs/>
          <w:color w:val="000000"/>
        </w:rPr>
      </w:pPr>
      <w:r w:rsidRPr="00CA4067">
        <w:rPr>
          <w:rStyle w:val="chapternum"/>
          <w:rFonts w:eastAsiaTheme="majorEastAsia"/>
          <w:b/>
          <w:bCs/>
          <w:color w:val="000000"/>
        </w:rPr>
        <w:t xml:space="preserve">Prayer point 2:  </w:t>
      </w:r>
      <w:r w:rsidR="00207B87" w:rsidRPr="00CA4067">
        <w:rPr>
          <w:rStyle w:val="chapternum"/>
          <w:rFonts w:eastAsiaTheme="majorEastAsia"/>
          <w:b/>
          <w:bCs/>
          <w:color w:val="000000"/>
        </w:rPr>
        <w:t>A</w:t>
      </w:r>
      <w:r w:rsidRPr="00CA4067">
        <w:rPr>
          <w:rStyle w:val="chapternum"/>
          <w:rFonts w:eastAsiaTheme="majorEastAsia"/>
          <w:b/>
          <w:bCs/>
          <w:color w:val="000000"/>
        </w:rPr>
        <w:t>s per Psalms 51</w:t>
      </w:r>
      <w:r w:rsidR="00207B87" w:rsidRPr="00CA4067">
        <w:rPr>
          <w:rStyle w:val="chapternum"/>
          <w:rFonts w:eastAsiaTheme="majorEastAsia"/>
          <w:b/>
          <w:bCs/>
          <w:color w:val="000000"/>
        </w:rPr>
        <w:t>: Grace, Mercy, cleanings</w:t>
      </w:r>
    </w:p>
    <w:p w14:paraId="296B1AE2" w14:textId="77777777" w:rsidR="00B172B4" w:rsidRPr="00CA4067" w:rsidRDefault="00B172B4" w:rsidP="00B172B4">
      <w:pPr>
        <w:pStyle w:val="chapter-1"/>
      </w:pPr>
      <w:r w:rsidRPr="00CA4067">
        <w:t>Psalm 51[</w:t>
      </w:r>
      <w:hyperlink r:id="rId17" w:anchor="fen-NIV-14693a" w:tooltip="See footnote a" w:history="1">
        <w:r w:rsidRPr="00CA4067">
          <w:t>a</w:t>
        </w:r>
      </w:hyperlink>
      <w:r w:rsidRPr="00CA4067">
        <w:t>]</w:t>
      </w:r>
    </w:p>
    <w:p w14:paraId="0CF30B00" w14:textId="77777777" w:rsidR="00B172B4" w:rsidRPr="00CA4067" w:rsidRDefault="00B172B4" w:rsidP="00B172B4">
      <w:pPr>
        <w:pStyle w:val="chapter-1"/>
      </w:pPr>
      <w:r w:rsidRPr="00CA4067">
        <w:t>For the director of music. A psalm of David. When the prophet Nathan came to him after David had committed adultery with Bathsheba.</w:t>
      </w:r>
    </w:p>
    <w:p w14:paraId="62F9A9A2" w14:textId="77777777" w:rsidR="00B172B4" w:rsidRPr="00CA4067" w:rsidRDefault="00B172B4" w:rsidP="00B172B4">
      <w:pPr>
        <w:pStyle w:val="chapter-1"/>
      </w:pPr>
      <w:r w:rsidRPr="00CA4067">
        <w:t>1 Have mercy on me, O God,</w:t>
      </w:r>
      <w:r w:rsidRPr="00CA4067">
        <w:br/>
        <w:t>    according to your unfailing love;</w:t>
      </w:r>
      <w:r w:rsidRPr="00CA4067">
        <w:br/>
        <w:t>according to your great compassion</w:t>
      </w:r>
      <w:r w:rsidRPr="00CA4067">
        <w:br/>
        <w:t>    blot out my transgressions.</w:t>
      </w:r>
      <w:r w:rsidRPr="00CA4067">
        <w:br/>
        <w:t>2 Wash away all my iniquity</w:t>
      </w:r>
      <w:r w:rsidRPr="00CA4067">
        <w:br/>
        <w:t>    and cleanse me from my sin.</w:t>
      </w:r>
    </w:p>
    <w:p w14:paraId="1EED9341" w14:textId="77777777" w:rsidR="00B172B4" w:rsidRPr="00CA4067" w:rsidRDefault="00B172B4" w:rsidP="00B172B4">
      <w:pPr>
        <w:pStyle w:val="chapter-1"/>
      </w:pPr>
      <w:r w:rsidRPr="00CA4067">
        <w:t>3 For I know my transgressions,</w:t>
      </w:r>
      <w:r w:rsidRPr="00CA4067">
        <w:br/>
        <w:t>    and my sin is always before me.</w:t>
      </w:r>
      <w:r w:rsidRPr="00CA4067">
        <w:br/>
        <w:t>4 Against you, you only, have I sinned</w:t>
      </w:r>
      <w:r w:rsidRPr="00CA4067">
        <w:br/>
        <w:t>    and done what is evil in your sight;</w:t>
      </w:r>
      <w:r w:rsidRPr="00CA4067">
        <w:br/>
        <w:t>so you are right in your verdict</w:t>
      </w:r>
      <w:r w:rsidRPr="00CA4067">
        <w:br/>
        <w:t>    and justified when you judge.</w:t>
      </w:r>
      <w:r w:rsidRPr="00CA4067">
        <w:br/>
        <w:t>5 Surely I was sinful at birth,</w:t>
      </w:r>
      <w:r w:rsidRPr="00CA4067">
        <w:br/>
        <w:t>    sinful from the time my mother conceived me.</w:t>
      </w:r>
      <w:r w:rsidRPr="00CA4067">
        <w:br/>
        <w:t>6 Yet you desired faithfulness even in the womb;</w:t>
      </w:r>
      <w:r w:rsidRPr="00CA4067">
        <w:br/>
        <w:t>    you taught me wisdom in that secret place.</w:t>
      </w:r>
    </w:p>
    <w:p w14:paraId="1B36F191" w14:textId="77777777" w:rsidR="00B172B4" w:rsidRPr="00CA4067" w:rsidRDefault="00B172B4" w:rsidP="00B172B4">
      <w:pPr>
        <w:pStyle w:val="chapter-1"/>
      </w:pPr>
      <w:r w:rsidRPr="00CA4067">
        <w:t>7 Cleanse me with hyssop, and I will be clean;</w:t>
      </w:r>
      <w:r w:rsidRPr="00CA4067">
        <w:br/>
        <w:t>    wash me, and I will be whiter than snow.</w:t>
      </w:r>
      <w:r w:rsidRPr="00CA4067">
        <w:br/>
        <w:t>8 Let me hear joy and gladness;</w:t>
      </w:r>
      <w:r w:rsidRPr="00CA4067">
        <w:br/>
        <w:t>    let the bones you have crushed rejoice.</w:t>
      </w:r>
      <w:r w:rsidRPr="00CA4067">
        <w:br/>
        <w:t>9 Hide your face from my sins</w:t>
      </w:r>
      <w:r w:rsidRPr="00CA4067">
        <w:br/>
        <w:t>    and blot out all my iniquity.</w:t>
      </w:r>
    </w:p>
    <w:p w14:paraId="25DE100F" w14:textId="77777777" w:rsidR="00B172B4" w:rsidRPr="00CA4067" w:rsidRDefault="00B172B4" w:rsidP="00B172B4">
      <w:pPr>
        <w:pStyle w:val="chapter-1"/>
      </w:pPr>
      <w:r w:rsidRPr="00CA4067">
        <w:t>10 Create in me a pure heart, O God,</w:t>
      </w:r>
      <w:r w:rsidRPr="00CA4067">
        <w:br/>
        <w:t>    and renew a steadfast spirit within me.</w:t>
      </w:r>
      <w:r w:rsidRPr="00CA4067">
        <w:br/>
        <w:t>11 Do not cast me from your presence</w:t>
      </w:r>
      <w:r w:rsidRPr="00CA4067">
        <w:br/>
        <w:t>    or take your Holy Spirit from me.</w:t>
      </w:r>
      <w:r w:rsidRPr="00CA4067">
        <w:br/>
        <w:t>12 Restore to me the joy of your salvation</w:t>
      </w:r>
      <w:r w:rsidRPr="00CA4067">
        <w:br/>
        <w:t>    and grant me a willing spirit, to sustain me.</w:t>
      </w:r>
    </w:p>
    <w:p w14:paraId="531AD4C2" w14:textId="77777777" w:rsidR="00B172B4" w:rsidRPr="00CA4067" w:rsidRDefault="00B172B4" w:rsidP="00B172B4">
      <w:pPr>
        <w:pStyle w:val="chapter-1"/>
      </w:pPr>
      <w:r w:rsidRPr="00CA4067">
        <w:t>13 Then I will teach transgressors your ways,</w:t>
      </w:r>
      <w:r w:rsidRPr="00CA4067">
        <w:br/>
        <w:t>    so that sinners will turn back to you.</w:t>
      </w:r>
      <w:r w:rsidRPr="00CA4067">
        <w:br/>
        <w:t>14 Deliver me from the guilt of bloodshed, O God,</w:t>
      </w:r>
      <w:r w:rsidRPr="00CA4067">
        <w:br/>
        <w:t>    you who are God my Savior,</w:t>
      </w:r>
      <w:r w:rsidRPr="00CA4067">
        <w:br/>
        <w:t>    and my tongue will sing of your righteousness.</w:t>
      </w:r>
      <w:r w:rsidRPr="00CA4067">
        <w:br/>
      </w:r>
      <w:r w:rsidRPr="00CA4067">
        <w:lastRenderedPageBreak/>
        <w:t>15 Open my lips, Lord,</w:t>
      </w:r>
      <w:r w:rsidRPr="00CA4067">
        <w:br/>
        <w:t>    and my mouth will declare your praise.</w:t>
      </w:r>
      <w:r w:rsidRPr="00CA4067">
        <w:br/>
        <w:t>16 You do not delight in sacrifice, or I would bring it;</w:t>
      </w:r>
      <w:r w:rsidRPr="00CA4067">
        <w:br/>
        <w:t>    you do not take pleasure in burnt offerings.</w:t>
      </w:r>
      <w:r w:rsidRPr="00CA4067">
        <w:br/>
        <w:t>17 My sacrifice, O God, is[</w:t>
      </w:r>
      <w:hyperlink r:id="rId18" w:anchor="fen-NIV-14709b" w:tooltip="See footnote b" w:history="1">
        <w:r w:rsidRPr="00CA4067">
          <w:t>b</w:t>
        </w:r>
      </w:hyperlink>
      <w:r w:rsidRPr="00CA4067">
        <w:t>] a broken spirit;</w:t>
      </w:r>
      <w:r w:rsidRPr="00CA4067">
        <w:br/>
        <w:t>    a broken and contrite heart</w:t>
      </w:r>
      <w:r w:rsidRPr="00CA4067">
        <w:br/>
        <w:t>    you, God, will not despise.</w:t>
      </w:r>
    </w:p>
    <w:p w14:paraId="4760F0FD" w14:textId="77777777" w:rsidR="00B172B4" w:rsidRPr="00CA4067" w:rsidRDefault="00B172B4" w:rsidP="00B172B4">
      <w:pPr>
        <w:pStyle w:val="chapter-1"/>
      </w:pPr>
      <w:r w:rsidRPr="00CA4067">
        <w:t>18 May it please you to prosper Zion,</w:t>
      </w:r>
      <w:r w:rsidRPr="00CA4067">
        <w:br/>
        <w:t>    to build up the walls of Jerusalem.</w:t>
      </w:r>
      <w:r w:rsidRPr="00CA4067">
        <w:br/>
        <w:t>19 Then you will delight in the sacrifices of the righteous,</w:t>
      </w:r>
      <w:r w:rsidRPr="00CA4067">
        <w:br/>
        <w:t>    in burnt offerings offered whole;</w:t>
      </w:r>
      <w:r w:rsidRPr="00CA4067">
        <w:br/>
        <w:t>    then bulls will be offered on your altar.</w:t>
      </w:r>
    </w:p>
    <w:p w14:paraId="16087342" w14:textId="77777777" w:rsidR="00B172B4" w:rsidRPr="00CA4067" w:rsidRDefault="00B172B4" w:rsidP="00B172B4">
      <w:pPr>
        <w:pStyle w:val="chapter-1"/>
        <w:shd w:val="clear" w:color="auto" w:fill="FFFFFF"/>
        <w:rPr>
          <w:rStyle w:val="chapternum"/>
          <w:rFonts w:eastAsiaTheme="majorEastAsia"/>
          <w:b/>
          <w:bCs/>
          <w:color w:val="000000"/>
        </w:rPr>
      </w:pPr>
    </w:p>
    <w:p w14:paraId="32F8EC19" w14:textId="675CFA5F" w:rsidR="00B172B4" w:rsidRPr="00CA4067" w:rsidRDefault="00B172B4" w:rsidP="00B172B4">
      <w:pPr>
        <w:pStyle w:val="chapter-1"/>
        <w:numPr>
          <w:ilvl w:val="0"/>
          <w:numId w:val="3"/>
        </w:numPr>
        <w:shd w:val="clear" w:color="auto" w:fill="FFFFFF"/>
        <w:rPr>
          <w:rStyle w:val="chapternum"/>
          <w:rFonts w:eastAsiaTheme="majorEastAsia"/>
          <w:color w:val="000000"/>
        </w:rPr>
      </w:pPr>
      <w:r w:rsidRPr="00CA4067">
        <w:rPr>
          <w:rStyle w:val="chapternum"/>
          <w:rFonts w:eastAsiaTheme="majorEastAsia"/>
          <w:color w:val="000000"/>
        </w:rPr>
        <w:t xml:space="preserve">What does the Enemy use to bring deception? </w:t>
      </w:r>
    </w:p>
    <w:p w14:paraId="50E65B65" w14:textId="5ECF2EAA" w:rsidR="00B172B4" w:rsidRPr="00CA4067" w:rsidRDefault="00B172B4" w:rsidP="00B172B4">
      <w:pPr>
        <w:pStyle w:val="chapter-1"/>
        <w:numPr>
          <w:ilvl w:val="0"/>
          <w:numId w:val="15"/>
        </w:numPr>
        <w:shd w:val="clear" w:color="auto" w:fill="FFFFFF"/>
        <w:rPr>
          <w:rStyle w:val="chapternum"/>
          <w:rFonts w:eastAsiaTheme="majorEastAsia"/>
          <w:color w:val="000000"/>
        </w:rPr>
      </w:pPr>
      <w:r w:rsidRPr="00CA4067">
        <w:rPr>
          <w:rStyle w:val="chapternum"/>
          <w:rFonts w:eastAsiaTheme="majorEastAsia"/>
          <w:color w:val="000000"/>
        </w:rPr>
        <w:t>He uses our desires that have not been checked through God’s lens – Example</w:t>
      </w:r>
    </w:p>
    <w:p w14:paraId="48D6578D" w14:textId="30929CCA" w:rsidR="00207B87" w:rsidRPr="00CA4067" w:rsidRDefault="00207B87" w:rsidP="00207B87">
      <w:pPr>
        <w:pStyle w:val="chapter-1"/>
        <w:shd w:val="clear" w:color="auto" w:fill="FFFFFF"/>
        <w:rPr>
          <w:rStyle w:val="chapternum"/>
          <w:rFonts w:eastAsiaTheme="majorEastAsia"/>
          <w:b/>
          <w:bCs/>
          <w:color w:val="000000"/>
        </w:rPr>
      </w:pPr>
      <w:r w:rsidRPr="00CA4067">
        <w:rPr>
          <w:rStyle w:val="chapternum"/>
          <w:rFonts w:eastAsiaTheme="majorEastAsia"/>
          <w:b/>
          <w:bCs/>
          <w:color w:val="000000"/>
        </w:rPr>
        <w:t>James 1 : 12 – 15</w:t>
      </w:r>
    </w:p>
    <w:p w14:paraId="105935C0" w14:textId="0395C7EE" w:rsidR="00B172B4" w:rsidRPr="00CA4067" w:rsidRDefault="00207B87" w:rsidP="00207B87">
      <w:pPr>
        <w:pStyle w:val="chapter-1"/>
        <w:shd w:val="clear" w:color="auto" w:fill="FFFFFF"/>
        <w:rPr>
          <w:rStyle w:val="chapternum"/>
          <w:rFonts w:eastAsiaTheme="majorEastAsia"/>
          <w:color w:val="000000"/>
        </w:rPr>
      </w:pPr>
      <w:r w:rsidRPr="00CA4067">
        <w:rPr>
          <w:rStyle w:val="chapternum"/>
          <w:rFonts w:eastAsiaTheme="majorEastAsia"/>
          <w:color w:val="000000"/>
        </w:rPr>
        <w:t>12 Blessed is the one who perseveres under trial because, having stood the test, that person will receive the crown of life that the Lord has promised to those who love him.13 When tempted, no one should say, “God is tempting me.” For God cannot be tempted by evil, nor does he tempt anyone; 14 but each person is tempted when they are dragged away by their own evil desire and enticed. 15 Then, after desire has conceived, it gives birth to sin; and sin, when it is full-grown, gives birth to death.</w:t>
      </w:r>
    </w:p>
    <w:p w14:paraId="5D0BF1B7" w14:textId="3758DE6D" w:rsidR="00A05615" w:rsidRPr="00CA4067" w:rsidRDefault="00A05615" w:rsidP="00EC6F7B">
      <w:pPr>
        <w:pStyle w:val="chapter-1"/>
        <w:shd w:val="clear" w:color="auto" w:fill="FFFFFF"/>
        <w:rPr>
          <w:rStyle w:val="chapternum"/>
          <w:rFonts w:eastAsiaTheme="majorEastAsia"/>
          <w:color w:val="000000"/>
        </w:rPr>
      </w:pPr>
      <w:r w:rsidRPr="00CA4067">
        <w:rPr>
          <w:rStyle w:val="chapternum"/>
          <w:rFonts w:eastAsiaTheme="majorEastAsia"/>
          <w:b/>
          <w:bCs/>
          <w:color w:val="000000"/>
        </w:rPr>
        <w:t>Prayer point 3:</w:t>
      </w:r>
      <w:r w:rsidRPr="00CA4067">
        <w:rPr>
          <w:rStyle w:val="chapternum"/>
          <w:rFonts w:eastAsiaTheme="majorEastAsia"/>
          <w:color w:val="000000"/>
        </w:rPr>
        <w:t xml:space="preserve"> </w:t>
      </w:r>
      <w:r w:rsidR="008318C1" w:rsidRPr="00CA4067">
        <w:rPr>
          <w:rStyle w:val="chapternum"/>
          <w:rFonts w:eastAsiaTheme="majorEastAsia"/>
          <w:color w:val="000000"/>
        </w:rPr>
        <w:t xml:space="preserve">We going to pray to break away from every stronghold of sin. Tell God am leavening this Sin today, denounce it. </w:t>
      </w:r>
    </w:p>
    <w:p w14:paraId="77333C4D" w14:textId="77777777" w:rsidR="00EC6F7B" w:rsidRPr="00CA4067" w:rsidRDefault="00EC6F7B" w:rsidP="00EC6F7B">
      <w:pPr>
        <w:pStyle w:val="chapter-1"/>
        <w:shd w:val="clear" w:color="auto" w:fill="FFFFFF"/>
        <w:rPr>
          <w:rStyle w:val="chapternum"/>
          <w:rFonts w:eastAsiaTheme="majorEastAsia"/>
          <w:b/>
          <w:bCs/>
          <w:color w:val="000000"/>
        </w:rPr>
      </w:pPr>
    </w:p>
    <w:p w14:paraId="20E339CD" w14:textId="09A78BC4" w:rsidR="00A05615" w:rsidRPr="00CA4067" w:rsidRDefault="00A05615" w:rsidP="00A05615">
      <w:pPr>
        <w:pStyle w:val="chapter-1"/>
        <w:numPr>
          <w:ilvl w:val="0"/>
          <w:numId w:val="3"/>
        </w:numPr>
        <w:shd w:val="clear" w:color="auto" w:fill="FFFFFF"/>
        <w:rPr>
          <w:rStyle w:val="chapternum"/>
          <w:rFonts w:eastAsiaTheme="majorEastAsia"/>
          <w:color w:val="000000"/>
        </w:rPr>
      </w:pPr>
      <w:r w:rsidRPr="00CA4067">
        <w:rPr>
          <w:rStyle w:val="chapternum"/>
          <w:rFonts w:eastAsiaTheme="majorEastAsia"/>
          <w:color w:val="000000"/>
        </w:rPr>
        <w:t xml:space="preserve">How do we build consistency to overcome the deception of the enemy. </w:t>
      </w:r>
    </w:p>
    <w:p w14:paraId="32EA9606" w14:textId="0AB51C92" w:rsidR="00A05615" w:rsidRPr="00CA4067" w:rsidRDefault="00A05615" w:rsidP="00A05615">
      <w:pPr>
        <w:pStyle w:val="chapter-1"/>
        <w:numPr>
          <w:ilvl w:val="0"/>
          <w:numId w:val="15"/>
        </w:numPr>
        <w:shd w:val="clear" w:color="auto" w:fill="FFFFFF"/>
        <w:rPr>
          <w:rStyle w:val="chapternum"/>
          <w:rFonts w:eastAsiaTheme="majorEastAsia"/>
          <w:color w:val="000000"/>
        </w:rPr>
      </w:pPr>
      <w:r w:rsidRPr="00CA4067">
        <w:rPr>
          <w:rStyle w:val="chapternum"/>
          <w:rFonts w:eastAsiaTheme="majorEastAsia"/>
          <w:color w:val="000000"/>
        </w:rPr>
        <w:t xml:space="preserve">Help of the </w:t>
      </w:r>
      <w:r w:rsidR="005B02D9" w:rsidRPr="00CA4067">
        <w:rPr>
          <w:rStyle w:val="chapternum"/>
          <w:rFonts w:eastAsiaTheme="majorEastAsia"/>
          <w:color w:val="000000"/>
        </w:rPr>
        <w:t>Holy Spirit</w:t>
      </w:r>
      <w:r w:rsidRPr="00CA4067">
        <w:rPr>
          <w:rStyle w:val="chapternum"/>
          <w:rFonts w:eastAsiaTheme="majorEastAsia"/>
          <w:color w:val="000000"/>
        </w:rPr>
        <w:t xml:space="preserve"> – John 16: 7 </w:t>
      </w:r>
    </w:p>
    <w:p w14:paraId="7A1E7E36" w14:textId="3B5C0065" w:rsidR="00A05615" w:rsidRDefault="00A05615" w:rsidP="00A05615">
      <w:pPr>
        <w:pStyle w:val="chapter-1"/>
        <w:numPr>
          <w:ilvl w:val="0"/>
          <w:numId w:val="15"/>
        </w:numPr>
        <w:shd w:val="clear" w:color="auto" w:fill="FFFFFF"/>
        <w:rPr>
          <w:rStyle w:val="chapternum"/>
          <w:rFonts w:eastAsiaTheme="majorEastAsia"/>
          <w:color w:val="000000"/>
        </w:rPr>
      </w:pPr>
      <w:r w:rsidRPr="00CA4067">
        <w:rPr>
          <w:rStyle w:val="chapternum"/>
          <w:rFonts w:eastAsiaTheme="majorEastAsia"/>
          <w:color w:val="000000"/>
        </w:rPr>
        <w:t>Eat the word</w:t>
      </w:r>
      <w:r w:rsidR="001B5852" w:rsidRPr="00CA4067">
        <w:rPr>
          <w:rStyle w:val="chapternum"/>
          <w:rFonts w:eastAsiaTheme="majorEastAsia"/>
          <w:color w:val="000000"/>
        </w:rPr>
        <w:t>, Fat</w:t>
      </w:r>
      <w:r w:rsidRPr="00CA4067">
        <w:rPr>
          <w:rStyle w:val="chapternum"/>
          <w:rFonts w:eastAsiaTheme="majorEastAsia"/>
          <w:color w:val="000000"/>
        </w:rPr>
        <w:t xml:space="preserve"> : Psalm 1, Joshua 1:8</w:t>
      </w:r>
    </w:p>
    <w:p w14:paraId="3F791C93" w14:textId="0427FC26" w:rsidR="00671898" w:rsidRDefault="00671898" w:rsidP="00A05615">
      <w:pPr>
        <w:pStyle w:val="chapter-1"/>
        <w:numPr>
          <w:ilvl w:val="0"/>
          <w:numId w:val="15"/>
        </w:numPr>
        <w:shd w:val="clear" w:color="auto" w:fill="FFFFFF"/>
        <w:rPr>
          <w:rStyle w:val="chapternum"/>
          <w:rFonts w:eastAsiaTheme="majorEastAsia"/>
          <w:color w:val="000000"/>
        </w:rPr>
      </w:pPr>
      <w:r>
        <w:rPr>
          <w:rStyle w:val="chapternum"/>
          <w:rFonts w:eastAsiaTheme="majorEastAsia"/>
          <w:color w:val="000000"/>
        </w:rPr>
        <w:t>Word of your testimony</w:t>
      </w:r>
    </w:p>
    <w:p w14:paraId="783808B2" w14:textId="7A3A37DF" w:rsidR="00671898" w:rsidRPr="00CA4067" w:rsidRDefault="00671898" w:rsidP="00A05615">
      <w:pPr>
        <w:pStyle w:val="chapter-1"/>
        <w:numPr>
          <w:ilvl w:val="0"/>
          <w:numId w:val="15"/>
        </w:numPr>
        <w:shd w:val="clear" w:color="auto" w:fill="FFFFFF"/>
        <w:rPr>
          <w:rStyle w:val="chapternum"/>
          <w:rFonts w:eastAsiaTheme="majorEastAsia"/>
          <w:color w:val="000000"/>
        </w:rPr>
      </w:pPr>
      <w:r>
        <w:rPr>
          <w:rStyle w:val="chapternum"/>
          <w:rFonts w:eastAsiaTheme="majorEastAsia"/>
          <w:color w:val="000000"/>
        </w:rPr>
        <w:t xml:space="preserve">Blood of Jesus </w:t>
      </w:r>
    </w:p>
    <w:p w14:paraId="799542EF" w14:textId="7FD0BB0C" w:rsidR="00A05615" w:rsidRPr="00CA4067" w:rsidRDefault="00A05615" w:rsidP="00A05615">
      <w:pPr>
        <w:pStyle w:val="chapter-1"/>
        <w:numPr>
          <w:ilvl w:val="0"/>
          <w:numId w:val="3"/>
        </w:numPr>
        <w:shd w:val="clear" w:color="auto" w:fill="FFFFFF"/>
        <w:rPr>
          <w:rStyle w:val="chapternum"/>
          <w:rFonts w:eastAsiaTheme="majorEastAsia"/>
          <w:b/>
          <w:bCs/>
          <w:color w:val="000000"/>
        </w:rPr>
      </w:pPr>
      <w:r w:rsidRPr="00CA4067">
        <w:rPr>
          <w:rStyle w:val="chapternum"/>
          <w:rFonts w:eastAsiaTheme="majorEastAsia"/>
          <w:b/>
          <w:bCs/>
          <w:color w:val="000000"/>
        </w:rPr>
        <w:t>Jesus is tested</w:t>
      </w:r>
    </w:p>
    <w:p w14:paraId="4C1D44BF" w14:textId="7C7DAF61" w:rsidR="00A05615" w:rsidRPr="00CA4067" w:rsidRDefault="00A05615" w:rsidP="00A05615">
      <w:pPr>
        <w:pStyle w:val="Heading3"/>
        <w:shd w:val="clear" w:color="auto" w:fill="FFFFFF"/>
        <w:spacing w:before="300" w:after="150"/>
        <w:rPr>
          <w:rStyle w:val="chapternum"/>
          <w:rFonts w:ascii="Times New Roman" w:hAnsi="Times New Roman" w:cs="Times New Roman"/>
          <w:kern w:val="0"/>
          <w:sz w:val="24"/>
          <w:szCs w:val="24"/>
          <w:lang w:eastAsia="en-AU"/>
          <w14:ligatures w14:val="none"/>
        </w:rPr>
      </w:pPr>
      <w:r w:rsidRPr="00CA4067">
        <w:rPr>
          <w:rStyle w:val="chapternum"/>
          <w:rFonts w:ascii="Times New Roman" w:hAnsi="Times New Roman" w:cs="Times New Roman"/>
          <w:kern w:val="0"/>
          <w:sz w:val="24"/>
          <w:szCs w:val="24"/>
          <w:lang w:eastAsia="en-AU"/>
          <w14:ligatures w14:val="none"/>
        </w:rPr>
        <w:t>Mathew 4: 1 – 11 Jesus Is Tested in the Wilderness</w:t>
      </w:r>
    </w:p>
    <w:p w14:paraId="19E31FE4" w14:textId="77777777" w:rsidR="00A05615" w:rsidRPr="00CA4067" w:rsidRDefault="00A05615" w:rsidP="00A05615">
      <w:pPr>
        <w:pStyle w:val="chapter-1"/>
        <w:shd w:val="clear" w:color="auto" w:fill="FFFFFF"/>
        <w:rPr>
          <w:rStyle w:val="chapternum"/>
          <w:rFonts w:eastAsiaTheme="majorEastAsia"/>
        </w:rPr>
      </w:pPr>
      <w:r w:rsidRPr="00CA4067">
        <w:rPr>
          <w:rStyle w:val="chapternum"/>
          <w:rFonts w:eastAsiaTheme="majorEastAsia"/>
          <w:color w:val="000000"/>
        </w:rPr>
        <w:t>4 </w:t>
      </w:r>
      <w:r w:rsidRPr="00CA4067">
        <w:rPr>
          <w:rStyle w:val="chapternum"/>
        </w:rPr>
        <w:t>Then Jesus was led by the Spirit into the wilderness to be tempted[</w:t>
      </w:r>
      <w:hyperlink r:id="rId19" w:anchor="fen-NIV-23211a" w:tooltip="See footnote a" w:history="1">
        <w:r w:rsidRPr="00CA4067">
          <w:rPr>
            <w:rStyle w:val="chapternum"/>
            <w:color w:val="000000"/>
          </w:rPr>
          <w:t>a</w:t>
        </w:r>
      </w:hyperlink>
      <w:r w:rsidRPr="00CA4067">
        <w:rPr>
          <w:rStyle w:val="chapternum"/>
        </w:rPr>
        <w:t>] by the devil.</w:t>
      </w:r>
      <w:r w:rsidRPr="00CA4067">
        <w:rPr>
          <w:rStyle w:val="chapternum"/>
          <w:rFonts w:eastAsiaTheme="majorEastAsia"/>
        </w:rPr>
        <w:t> </w:t>
      </w:r>
      <w:r w:rsidRPr="00CA4067">
        <w:rPr>
          <w:rStyle w:val="chapternum"/>
        </w:rPr>
        <w:t>2 After fasting forty days and forty nights, he was hungry.</w:t>
      </w:r>
      <w:r w:rsidRPr="00CA4067">
        <w:rPr>
          <w:rStyle w:val="chapternum"/>
          <w:rFonts w:eastAsiaTheme="majorEastAsia"/>
        </w:rPr>
        <w:t> </w:t>
      </w:r>
      <w:r w:rsidRPr="00CA4067">
        <w:rPr>
          <w:rStyle w:val="chapternum"/>
        </w:rPr>
        <w:t>3 The tempter came to him and said, “If you are the Son of God, tell these stones to become bread.”</w:t>
      </w:r>
    </w:p>
    <w:p w14:paraId="394B32C3" w14:textId="77777777" w:rsidR="00A05615" w:rsidRPr="00CA4067" w:rsidRDefault="00A05615" w:rsidP="00A05615">
      <w:pPr>
        <w:pStyle w:val="NormalWeb"/>
        <w:shd w:val="clear" w:color="auto" w:fill="FFFFFF"/>
        <w:rPr>
          <w:rStyle w:val="chapternum"/>
          <w:rFonts w:eastAsiaTheme="majorEastAsia"/>
        </w:rPr>
      </w:pPr>
      <w:r w:rsidRPr="00CA4067">
        <w:rPr>
          <w:rStyle w:val="chapternum"/>
        </w:rPr>
        <w:lastRenderedPageBreak/>
        <w:t>4 Jesus answered, “It is written: ‘Man shall not live on bread alone, but on every word that comes from the mouth of God.’[</w:t>
      </w:r>
      <w:hyperlink r:id="rId20" w:anchor="fen-NIV-23214b" w:tooltip="See footnote b" w:history="1">
        <w:r w:rsidRPr="00CA4067">
          <w:rPr>
            <w:rStyle w:val="chapternum"/>
            <w:color w:val="000000"/>
          </w:rPr>
          <w:t>b</w:t>
        </w:r>
      </w:hyperlink>
      <w:r w:rsidRPr="00CA4067">
        <w:rPr>
          <w:rStyle w:val="chapternum"/>
        </w:rPr>
        <w:t>]”</w:t>
      </w:r>
    </w:p>
    <w:p w14:paraId="14E740E1" w14:textId="77777777" w:rsidR="00A05615" w:rsidRPr="00CA4067" w:rsidRDefault="00A05615" w:rsidP="00A05615">
      <w:pPr>
        <w:pStyle w:val="NormalWeb"/>
        <w:shd w:val="clear" w:color="auto" w:fill="FFFFFF"/>
        <w:rPr>
          <w:rStyle w:val="chapternum"/>
          <w:rFonts w:eastAsiaTheme="majorEastAsia"/>
        </w:rPr>
      </w:pPr>
      <w:r w:rsidRPr="00CA4067">
        <w:rPr>
          <w:rStyle w:val="chapternum"/>
        </w:rPr>
        <w:t>5 Then the devil took him to the holy city and had him stand on the highest point of the temple.</w:t>
      </w:r>
      <w:r w:rsidRPr="00CA4067">
        <w:rPr>
          <w:rStyle w:val="chapternum"/>
          <w:rFonts w:eastAsiaTheme="majorEastAsia"/>
        </w:rPr>
        <w:t> </w:t>
      </w:r>
      <w:r w:rsidRPr="00CA4067">
        <w:rPr>
          <w:rStyle w:val="chapternum"/>
        </w:rPr>
        <w:t>6 “If you are the Son of God,” he said, “throw yourself down. For it is written:</w:t>
      </w:r>
    </w:p>
    <w:p w14:paraId="06B0A9A5" w14:textId="77777777" w:rsidR="00A05615" w:rsidRPr="00CA4067" w:rsidRDefault="00A05615" w:rsidP="00A05615">
      <w:pPr>
        <w:pStyle w:val="line"/>
        <w:shd w:val="clear" w:color="auto" w:fill="FFFFFF"/>
        <w:spacing w:before="0" w:beforeAutospacing="0" w:after="0" w:afterAutospacing="0"/>
        <w:rPr>
          <w:rStyle w:val="chapternum"/>
          <w:rFonts w:eastAsiaTheme="majorEastAsia"/>
        </w:rPr>
      </w:pPr>
      <w:r w:rsidRPr="00CA4067">
        <w:rPr>
          <w:rStyle w:val="chapternum"/>
        </w:rPr>
        <w:t>“‘He will command his angels concerning you,</w:t>
      </w:r>
      <w:r w:rsidRPr="00CA4067">
        <w:rPr>
          <w:rStyle w:val="chapternum"/>
          <w:rFonts w:eastAsiaTheme="majorEastAsia"/>
        </w:rPr>
        <w:br/>
        <w:t>    </w:t>
      </w:r>
      <w:r w:rsidRPr="00CA4067">
        <w:rPr>
          <w:rStyle w:val="chapternum"/>
        </w:rPr>
        <w:t>and they will lift you up in their hands,</w:t>
      </w:r>
      <w:r w:rsidRPr="00CA4067">
        <w:rPr>
          <w:rStyle w:val="chapternum"/>
          <w:rFonts w:eastAsiaTheme="majorEastAsia"/>
        </w:rPr>
        <w:br/>
        <w:t>    </w:t>
      </w:r>
      <w:r w:rsidRPr="00CA4067">
        <w:rPr>
          <w:rStyle w:val="chapternum"/>
        </w:rPr>
        <w:t>so that you will not strike your foot against a stone.’[</w:t>
      </w:r>
      <w:hyperlink r:id="rId21" w:anchor="fen-NIV-23216c" w:tooltip="See footnote c" w:history="1">
        <w:r w:rsidRPr="00CA4067">
          <w:rPr>
            <w:rStyle w:val="chapternum"/>
            <w:color w:val="000000"/>
          </w:rPr>
          <w:t>c</w:t>
        </w:r>
      </w:hyperlink>
      <w:r w:rsidRPr="00CA4067">
        <w:rPr>
          <w:rStyle w:val="chapternum"/>
        </w:rPr>
        <w:t>]”</w:t>
      </w:r>
    </w:p>
    <w:p w14:paraId="4268D15E" w14:textId="77777777" w:rsidR="00A05615" w:rsidRPr="00CA4067" w:rsidRDefault="00A05615" w:rsidP="00A05615">
      <w:pPr>
        <w:pStyle w:val="top-05"/>
        <w:shd w:val="clear" w:color="auto" w:fill="FFFFFF"/>
        <w:spacing w:before="0" w:beforeAutospacing="0"/>
        <w:rPr>
          <w:rStyle w:val="chapternum"/>
          <w:rFonts w:eastAsiaTheme="majorEastAsia"/>
        </w:rPr>
      </w:pPr>
      <w:r w:rsidRPr="00CA4067">
        <w:rPr>
          <w:rStyle w:val="chapternum"/>
        </w:rPr>
        <w:t>7 Jesus answered him, “It is also written: ‘Do not put the Lord your God to the test.’[</w:t>
      </w:r>
      <w:hyperlink r:id="rId22" w:anchor="fen-NIV-23217d" w:tooltip="See footnote d" w:history="1">
        <w:r w:rsidRPr="00CA4067">
          <w:rPr>
            <w:rStyle w:val="chapternum"/>
            <w:color w:val="000000"/>
          </w:rPr>
          <w:t>d</w:t>
        </w:r>
      </w:hyperlink>
      <w:r w:rsidRPr="00CA4067">
        <w:rPr>
          <w:rStyle w:val="chapternum"/>
        </w:rPr>
        <w:t>]”</w:t>
      </w:r>
    </w:p>
    <w:p w14:paraId="4AA18CDA" w14:textId="74340F67" w:rsidR="00A05615" w:rsidRPr="00CA4067" w:rsidRDefault="00A05615" w:rsidP="00A05615">
      <w:pPr>
        <w:pStyle w:val="NormalWeb"/>
        <w:shd w:val="clear" w:color="auto" w:fill="FFFFFF"/>
        <w:rPr>
          <w:rStyle w:val="chapternum"/>
          <w:rFonts w:eastAsiaTheme="majorEastAsia"/>
        </w:rPr>
      </w:pPr>
      <w:r w:rsidRPr="00CA4067">
        <w:rPr>
          <w:rStyle w:val="chapternum"/>
        </w:rPr>
        <w:t xml:space="preserve">8 Again, the devil took him to a very high mountain and showed him all the kingdoms of the world and their </w:t>
      </w:r>
      <w:proofErr w:type="spellStart"/>
      <w:r w:rsidRPr="00CA4067">
        <w:rPr>
          <w:rStyle w:val="chapternum"/>
        </w:rPr>
        <w:t>splendor</w:t>
      </w:r>
      <w:proofErr w:type="spellEnd"/>
      <w:r w:rsidRPr="00CA4067">
        <w:rPr>
          <w:rStyle w:val="chapternum"/>
        </w:rPr>
        <w:t>.</w:t>
      </w:r>
      <w:r w:rsidRPr="00CA4067">
        <w:rPr>
          <w:rStyle w:val="chapternum"/>
          <w:rFonts w:eastAsiaTheme="majorEastAsia"/>
        </w:rPr>
        <w:t> </w:t>
      </w:r>
      <w:r w:rsidRPr="00CA4067">
        <w:rPr>
          <w:rStyle w:val="chapternum"/>
        </w:rPr>
        <w:t>9 “All this I will give you,” he said, “if you will bow down and worship me.”</w:t>
      </w:r>
      <w:r w:rsidR="00AA126C">
        <w:rPr>
          <w:rStyle w:val="chapternum"/>
          <w:rFonts w:eastAsiaTheme="majorEastAsia"/>
        </w:rPr>
        <w:t xml:space="preserve"> </w:t>
      </w:r>
      <w:r w:rsidRPr="00CA4067">
        <w:rPr>
          <w:rStyle w:val="chapternum"/>
        </w:rPr>
        <w:t>10 Jesus said to him, “Away from me, Satan! For it is written: ‘Worship the Lord your God, and serve him only.’[</w:t>
      </w:r>
      <w:hyperlink r:id="rId23" w:anchor="fen-NIV-23220e" w:tooltip="See footnote e" w:history="1">
        <w:r w:rsidRPr="00CA4067">
          <w:rPr>
            <w:rStyle w:val="chapternum"/>
            <w:color w:val="000000"/>
          </w:rPr>
          <w:t>e</w:t>
        </w:r>
      </w:hyperlink>
      <w:r w:rsidRPr="00CA4067">
        <w:rPr>
          <w:rStyle w:val="chapternum"/>
        </w:rPr>
        <w:t>]”</w:t>
      </w:r>
      <w:r w:rsidR="00AA126C">
        <w:rPr>
          <w:rStyle w:val="chapternum"/>
          <w:rFonts w:eastAsiaTheme="majorEastAsia"/>
        </w:rPr>
        <w:t xml:space="preserve"> </w:t>
      </w:r>
      <w:r w:rsidRPr="00CA4067">
        <w:rPr>
          <w:rStyle w:val="chapternum"/>
        </w:rPr>
        <w:t>11 Then the devil left him, and angels came and attended him.</w:t>
      </w:r>
    </w:p>
    <w:p w14:paraId="1DCA5D78" w14:textId="77777777" w:rsidR="00A05615" w:rsidRPr="00CA4067" w:rsidRDefault="00A05615" w:rsidP="00A05615">
      <w:pPr>
        <w:pStyle w:val="chapter-1"/>
        <w:shd w:val="clear" w:color="auto" w:fill="FFFFFF"/>
        <w:ind w:left="360"/>
        <w:rPr>
          <w:rStyle w:val="chapternum"/>
          <w:rFonts w:eastAsiaTheme="majorEastAsia"/>
          <w:b/>
          <w:bCs/>
          <w:color w:val="000000"/>
        </w:rPr>
      </w:pPr>
    </w:p>
    <w:p w14:paraId="2A941294" w14:textId="7DBAB37C" w:rsidR="00671898" w:rsidRDefault="00B352DD" w:rsidP="00EC6F7B">
      <w:pPr>
        <w:pStyle w:val="chapter-1"/>
        <w:shd w:val="clear" w:color="auto" w:fill="FFFFFF"/>
        <w:rPr>
          <w:rStyle w:val="chapternum"/>
          <w:rFonts w:eastAsiaTheme="majorEastAsia"/>
          <w:color w:val="000000"/>
        </w:rPr>
      </w:pPr>
      <w:r w:rsidRPr="00CA4067">
        <w:rPr>
          <w:rStyle w:val="chapternum"/>
          <w:rFonts w:eastAsiaTheme="majorEastAsia"/>
          <w:b/>
          <w:bCs/>
          <w:color w:val="000000"/>
        </w:rPr>
        <w:t xml:space="preserve">Prayer point 4: </w:t>
      </w:r>
      <w:r w:rsidR="006575C7" w:rsidRPr="00CA4067">
        <w:rPr>
          <w:rStyle w:val="chapternum"/>
          <w:rFonts w:eastAsiaTheme="majorEastAsia"/>
          <w:b/>
          <w:bCs/>
          <w:color w:val="000000"/>
        </w:rPr>
        <w:t xml:space="preserve"> </w:t>
      </w:r>
      <w:r w:rsidR="006575C7" w:rsidRPr="00CA4067">
        <w:rPr>
          <w:rStyle w:val="chapternum"/>
          <w:rFonts w:eastAsiaTheme="majorEastAsia"/>
          <w:color w:val="000000"/>
        </w:rPr>
        <w:t xml:space="preserve">Agree with the </w:t>
      </w:r>
      <w:r w:rsidR="00671898" w:rsidRPr="00CA4067">
        <w:rPr>
          <w:rStyle w:val="chapternum"/>
          <w:rFonts w:eastAsiaTheme="majorEastAsia"/>
          <w:color w:val="000000"/>
        </w:rPr>
        <w:t>Holy Spirit</w:t>
      </w:r>
      <w:r w:rsidR="006575C7" w:rsidRPr="00CA4067">
        <w:rPr>
          <w:rStyle w:val="chapternum"/>
          <w:rFonts w:eastAsiaTheme="majorEastAsia"/>
          <w:color w:val="000000"/>
        </w:rPr>
        <w:t xml:space="preserve"> that you shall always think of the consequence and raise </w:t>
      </w:r>
      <w:r w:rsidR="00671898">
        <w:rPr>
          <w:rStyle w:val="chapternum"/>
          <w:rFonts w:eastAsiaTheme="majorEastAsia"/>
          <w:color w:val="000000"/>
        </w:rPr>
        <w:t xml:space="preserve">a </w:t>
      </w:r>
      <w:r w:rsidR="006575C7" w:rsidRPr="00CA4067">
        <w:rPr>
          <w:rStyle w:val="chapternum"/>
          <w:rFonts w:eastAsiaTheme="majorEastAsia"/>
          <w:color w:val="000000"/>
        </w:rPr>
        <w:t>standard. So that when he the enemy comes like a flood the holy spirit will work easier by lifting a standard. Isaiah 59:19</w:t>
      </w:r>
      <w:r w:rsidR="00671898">
        <w:rPr>
          <w:rStyle w:val="chapternum"/>
          <w:rFonts w:eastAsiaTheme="majorEastAsia"/>
          <w:color w:val="000000"/>
        </w:rPr>
        <w:t xml:space="preserve">. </w:t>
      </w:r>
    </w:p>
    <w:p w14:paraId="526ED2CA" w14:textId="1B4B0953" w:rsidR="00671898" w:rsidRPr="00671898" w:rsidRDefault="00671898" w:rsidP="00671898">
      <w:pPr>
        <w:pStyle w:val="chapter-1"/>
        <w:numPr>
          <w:ilvl w:val="0"/>
          <w:numId w:val="3"/>
        </w:numPr>
        <w:shd w:val="clear" w:color="auto" w:fill="FFFFFF"/>
        <w:rPr>
          <w:rStyle w:val="chapternum"/>
          <w:rFonts w:eastAsiaTheme="majorEastAsia"/>
          <w:b/>
          <w:bCs/>
          <w:color w:val="000000"/>
        </w:rPr>
      </w:pPr>
      <w:r w:rsidRPr="00671898">
        <w:rPr>
          <w:rStyle w:val="chapternum"/>
          <w:rFonts w:eastAsiaTheme="majorEastAsia"/>
          <w:b/>
          <w:bCs/>
          <w:color w:val="000000"/>
        </w:rPr>
        <w:t>The testimony – Rev 12: 9 - 11</w:t>
      </w:r>
    </w:p>
    <w:p w14:paraId="612D8650" w14:textId="29E77BE7" w:rsidR="00671898" w:rsidRDefault="00671898" w:rsidP="00671898">
      <w:pPr>
        <w:pStyle w:val="chapter-1"/>
        <w:shd w:val="clear" w:color="auto" w:fill="FFFFFF"/>
        <w:ind w:left="360"/>
        <w:rPr>
          <w:rStyle w:val="chapternum"/>
          <w:rFonts w:eastAsiaTheme="majorEastAsia"/>
          <w:color w:val="000000"/>
        </w:rPr>
      </w:pPr>
      <w:r w:rsidRPr="00671898">
        <w:rPr>
          <w:rStyle w:val="chapternum"/>
          <w:rFonts w:eastAsiaTheme="majorEastAsia"/>
          <w:color w:val="000000"/>
        </w:rPr>
        <w:t xml:space="preserve">9 And the great dragon was cast out, that old serpent, called the Devil, and Satan, which </w:t>
      </w:r>
      <w:proofErr w:type="spellStart"/>
      <w:r w:rsidRPr="00671898">
        <w:rPr>
          <w:rStyle w:val="chapternum"/>
          <w:rFonts w:eastAsiaTheme="majorEastAsia"/>
          <w:color w:val="000000"/>
        </w:rPr>
        <w:t>deceiveth</w:t>
      </w:r>
      <w:proofErr w:type="spellEnd"/>
      <w:r w:rsidRPr="00671898">
        <w:rPr>
          <w:rStyle w:val="chapternum"/>
          <w:rFonts w:eastAsiaTheme="majorEastAsia"/>
          <w:color w:val="000000"/>
        </w:rPr>
        <w:t xml:space="preserve"> the whole world: he was cast out into the earth, and his angels were cast out with him.</w:t>
      </w:r>
      <w:r>
        <w:rPr>
          <w:rStyle w:val="chapternum"/>
          <w:rFonts w:eastAsiaTheme="majorEastAsia"/>
          <w:color w:val="000000"/>
        </w:rPr>
        <w:t xml:space="preserve"> </w:t>
      </w:r>
      <w:r w:rsidRPr="00671898">
        <w:rPr>
          <w:rStyle w:val="chapternum"/>
          <w:rFonts w:eastAsiaTheme="majorEastAsia"/>
          <w:color w:val="000000"/>
        </w:rPr>
        <w:t>10 And I heard a loud voice saying in heaven, Now is come salvation, and strength, and the kingdom of our God, and the power of his Christ: for the accuser of our brethren is cast down, which accused them before our God day and night.11 And they overcame him by the blood of the Lamb, and by the word of their testimony; and they loved not their lives unto the death.</w:t>
      </w:r>
    </w:p>
    <w:p w14:paraId="50C44E03" w14:textId="77777777" w:rsidR="00A15C32" w:rsidRDefault="00A15C32" w:rsidP="006C54D5">
      <w:pPr>
        <w:pStyle w:val="chapter-1"/>
        <w:shd w:val="clear" w:color="auto" w:fill="FFFFFF"/>
        <w:rPr>
          <w:rStyle w:val="chapternum"/>
          <w:rFonts w:eastAsiaTheme="majorEastAsia"/>
          <w:b/>
          <w:bCs/>
          <w:color w:val="000000"/>
        </w:rPr>
      </w:pPr>
    </w:p>
    <w:p w14:paraId="7C85C51A" w14:textId="3B97FCA6" w:rsidR="00671898" w:rsidRPr="00CA4067" w:rsidRDefault="00671898" w:rsidP="006C54D5">
      <w:pPr>
        <w:pStyle w:val="chapter-1"/>
        <w:shd w:val="clear" w:color="auto" w:fill="FFFFFF"/>
        <w:rPr>
          <w:rStyle w:val="chapternum"/>
          <w:rFonts w:eastAsiaTheme="majorEastAsia"/>
          <w:color w:val="000000"/>
        </w:rPr>
      </w:pPr>
      <w:r w:rsidRPr="00671898">
        <w:rPr>
          <w:rStyle w:val="chapternum"/>
          <w:rFonts w:eastAsiaTheme="majorEastAsia"/>
          <w:b/>
          <w:bCs/>
          <w:color w:val="000000"/>
        </w:rPr>
        <w:t xml:space="preserve">Prayer </w:t>
      </w:r>
      <w:r w:rsidR="00AA126C" w:rsidRPr="00671898">
        <w:rPr>
          <w:rStyle w:val="chapternum"/>
          <w:rFonts w:eastAsiaTheme="majorEastAsia"/>
          <w:b/>
          <w:bCs/>
          <w:color w:val="000000"/>
        </w:rPr>
        <w:t>point</w:t>
      </w:r>
      <w:r w:rsidR="00AA126C">
        <w:rPr>
          <w:rStyle w:val="chapternum"/>
          <w:rFonts w:eastAsiaTheme="majorEastAsia"/>
          <w:b/>
          <w:bCs/>
          <w:color w:val="000000"/>
        </w:rPr>
        <w:t xml:space="preserve"> </w:t>
      </w:r>
      <w:r w:rsidRPr="00671898">
        <w:rPr>
          <w:rStyle w:val="chapternum"/>
          <w:rFonts w:eastAsiaTheme="majorEastAsia"/>
          <w:b/>
          <w:bCs/>
          <w:color w:val="000000"/>
        </w:rPr>
        <w:t>5</w:t>
      </w:r>
      <w:r>
        <w:rPr>
          <w:rStyle w:val="chapternum"/>
          <w:rFonts w:eastAsiaTheme="majorEastAsia"/>
          <w:color w:val="000000"/>
        </w:rPr>
        <w:t xml:space="preserve">: Your testimony is your prayer point. </w:t>
      </w:r>
    </w:p>
    <w:p w14:paraId="680E12AF" w14:textId="77777777" w:rsidR="006C54D5" w:rsidRPr="00CA4067" w:rsidRDefault="006C54D5" w:rsidP="00EC6F7B">
      <w:pPr>
        <w:pStyle w:val="chapter-1"/>
        <w:shd w:val="clear" w:color="auto" w:fill="FFFFFF"/>
        <w:rPr>
          <w:rStyle w:val="chapternum"/>
          <w:rFonts w:eastAsiaTheme="majorEastAsia"/>
          <w:color w:val="000000"/>
        </w:rPr>
      </w:pPr>
    </w:p>
    <w:p w14:paraId="2A8F3895" w14:textId="21CBF017" w:rsidR="00801F0A" w:rsidRPr="00CA4067" w:rsidRDefault="00801F0A" w:rsidP="00801F0A">
      <w:pPr>
        <w:pStyle w:val="chapter-1"/>
        <w:numPr>
          <w:ilvl w:val="0"/>
          <w:numId w:val="3"/>
        </w:numPr>
        <w:shd w:val="clear" w:color="auto" w:fill="FFFFFF"/>
        <w:rPr>
          <w:rStyle w:val="chapternum"/>
          <w:rFonts w:eastAsiaTheme="majorEastAsia"/>
          <w:color w:val="000000"/>
        </w:rPr>
      </w:pPr>
      <w:r w:rsidRPr="00CA4067">
        <w:rPr>
          <w:rStyle w:val="chapternum"/>
          <w:rFonts w:eastAsiaTheme="majorEastAsia"/>
          <w:color w:val="000000"/>
        </w:rPr>
        <w:t>Conclusions</w:t>
      </w:r>
    </w:p>
    <w:p w14:paraId="7FD1B2CC" w14:textId="0FB1528D" w:rsidR="00801F0A" w:rsidRPr="00CA4067" w:rsidRDefault="00801F0A" w:rsidP="00801F0A">
      <w:pPr>
        <w:pStyle w:val="chapter-1"/>
        <w:numPr>
          <w:ilvl w:val="0"/>
          <w:numId w:val="15"/>
        </w:numPr>
        <w:shd w:val="clear" w:color="auto" w:fill="FFFFFF"/>
        <w:rPr>
          <w:rStyle w:val="chapternum"/>
          <w:rFonts w:eastAsiaTheme="majorEastAsia"/>
          <w:color w:val="000000"/>
        </w:rPr>
      </w:pPr>
      <w:r w:rsidRPr="00CA4067">
        <w:rPr>
          <w:rStyle w:val="chapternum"/>
          <w:rFonts w:eastAsiaTheme="majorEastAsia"/>
          <w:color w:val="000000"/>
        </w:rPr>
        <w:t>Disobedience (sin) has consequences</w:t>
      </w:r>
    </w:p>
    <w:p w14:paraId="640F1D52" w14:textId="21652E91" w:rsidR="00801F0A" w:rsidRPr="00CA4067" w:rsidRDefault="00801F0A" w:rsidP="00801F0A">
      <w:pPr>
        <w:pStyle w:val="chapter-1"/>
        <w:numPr>
          <w:ilvl w:val="0"/>
          <w:numId w:val="15"/>
        </w:numPr>
        <w:shd w:val="clear" w:color="auto" w:fill="FFFFFF"/>
        <w:rPr>
          <w:rStyle w:val="chapternum"/>
          <w:rFonts w:eastAsiaTheme="majorEastAsia"/>
          <w:color w:val="000000"/>
        </w:rPr>
      </w:pPr>
      <w:r w:rsidRPr="00CA4067">
        <w:rPr>
          <w:rStyle w:val="chapternum"/>
          <w:rFonts w:eastAsiaTheme="majorEastAsia"/>
          <w:color w:val="000000"/>
        </w:rPr>
        <w:t xml:space="preserve">I don’t want any part of my life to be in </w:t>
      </w:r>
      <w:r w:rsidR="00CE63BE">
        <w:rPr>
          <w:rStyle w:val="chapternum"/>
          <w:rFonts w:eastAsiaTheme="majorEastAsia"/>
          <w:color w:val="000000"/>
        </w:rPr>
        <w:t xml:space="preserve">consequence. </w:t>
      </w:r>
    </w:p>
    <w:p w14:paraId="12D27321" w14:textId="3FFC0DFB" w:rsidR="00801F0A" w:rsidRPr="00CA4067" w:rsidRDefault="00801F0A" w:rsidP="00801F0A">
      <w:pPr>
        <w:pStyle w:val="chapter-1"/>
        <w:numPr>
          <w:ilvl w:val="0"/>
          <w:numId w:val="15"/>
        </w:numPr>
        <w:shd w:val="clear" w:color="auto" w:fill="FFFFFF"/>
        <w:rPr>
          <w:rStyle w:val="chapternum"/>
          <w:rFonts w:eastAsiaTheme="majorEastAsia"/>
          <w:color w:val="000000"/>
        </w:rPr>
      </w:pPr>
      <w:r w:rsidRPr="00CA4067">
        <w:rPr>
          <w:rStyle w:val="chapternum"/>
          <w:rFonts w:eastAsiaTheme="majorEastAsia"/>
          <w:color w:val="000000"/>
        </w:rPr>
        <w:t xml:space="preserve">You can’t do it on your won strength. </w:t>
      </w:r>
      <w:r w:rsidR="009B0142">
        <w:rPr>
          <w:rStyle w:val="chapternum"/>
          <w:rFonts w:eastAsiaTheme="majorEastAsia"/>
          <w:color w:val="000000"/>
        </w:rPr>
        <w:t xml:space="preserve">You need the Word, the holy spirit, you need t o speak God’s Word, </w:t>
      </w:r>
      <w:r w:rsidR="00625F7E">
        <w:rPr>
          <w:rStyle w:val="chapternum"/>
          <w:rFonts w:eastAsiaTheme="majorEastAsia"/>
          <w:color w:val="000000"/>
        </w:rPr>
        <w:t xml:space="preserve">you need to resist the desires of your flesh. </w:t>
      </w:r>
    </w:p>
    <w:p w14:paraId="6C6048E4" w14:textId="5CCD7339" w:rsidR="000860D5" w:rsidRPr="00CA4067" w:rsidRDefault="000860D5" w:rsidP="000860D5">
      <w:pPr>
        <w:pStyle w:val="ListParagraph"/>
        <w:numPr>
          <w:ilvl w:val="0"/>
          <w:numId w:val="15"/>
        </w:numPr>
      </w:pPr>
      <w:r w:rsidRPr="00CA4067">
        <w:t>Thank you Ps Lakers</w:t>
      </w:r>
    </w:p>
    <w:sectPr w:rsidR="000860D5" w:rsidRPr="00CA4067">
      <w:headerReference w:type="default" r:id="rId24"/>
      <w:footerReference w:type="defaul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h Aleri" w:date="2026-01-25T21:25:00Z" w:initials="JA">
    <w:p w14:paraId="27063B0A" w14:textId="77777777" w:rsidR="00EC6F7B" w:rsidRDefault="00EC6F7B" w:rsidP="00EC6F7B">
      <w:pPr>
        <w:pStyle w:val="CommentText"/>
      </w:pPr>
      <w:r>
        <w:rPr>
          <w:rStyle w:val="CommentReference"/>
        </w:rPr>
        <w:annotationRef/>
      </w:r>
      <w:r>
        <w:t>The enemy distorting the word!</w:t>
      </w:r>
    </w:p>
  </w:comment>
  <w:comment w:id="1" w:author="Josh Aleri" w:date="2026-01-25T21:25:00Z" w:initials="JA">
    <w:p w14:paraId="0B6057E3" w14:textId="77777777" w:rsidR="00EC6F7B" w:rsidRDefault="00EC6F7B" w:rsidP="00EC6F7B">
      <w:pPr>
        <w:pStyle w:val="CommentText"/>
      </w:pPr>
      <w:r>
        <w:rPr>
          <w:rStyle w:val="CommentReference"/>
        </w:rPr>
        <w:annotationRef/>
      </w:r>
      <w:r>
        <w:t>We can see desire</w:t>
      </w:r>
    </w:p>
  </w:comment>
  <w:comment w:id="2" w:author="Josh Aleri" w:date="2026-01-25T21:27:00Z" w:initials="JA">
    <w:p w14:paraId="5DF70B12" w14:textId="77777777" w:rsidR="00EC6F7B" w:rsidRDefault="00EC6F7B" w:rsidP="00EC6F7B">
      <w:pPr>
        <w:pStyle w:val="CommentText"/>
      </w:pPr>
      <w:r>
        <w:rPr>
          <w:rStyle w:val="CommentReference"/>
        </w:rPr>
        <w:annotationRef/>
      </w:r>
      <w:r>
        <w:t>After the sin/ disobedience they spiritually disconnected with God. (The impact)</w:t>
      </w:r>
    </w:p>
  </w:comment>
  <w:comment w:id="3" w:author="Josh Aleri" w:date="2026-01-25T21:28:00Z" w:initials="JA">
    <w:p w14:paraId="43F6C024" w14:textId="77777777" w:rsidR="00EC6F7B" w:rsidRDefault="00EC6F7B" w:rsidP="00EC6F7B">
      <w:pPr>
        <w:pStyle w:val="CommentText"/>
      </w:pPr>
      <w:r>
        <w:rPr>
          <w:rStyle w:val="CommentReference"/>
        </w:rPr>
        <w:annotationRef/>
      </w:r>
      <w:r>
        <w:t>What was the deception. Did God say?</w:t>
      </w:r>
    </w:p>
    <w:p w14:paraId="6C3F58E4" w14:textId="77777777" w:rsidR="00EC6F7B" w:rsidRDefault="00EC6F7B" w:rsidP="00EC6F7B">
      <w:pPr>
        <w:pStyle w:val="CommentText"/>
      </w:pPr>
      <w:r>
        <w:t>You shall certainly not die?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063B0A" w15:done="0"/>
  <w15:commentEx w15:paraId="0B6057E3" w15:done="0"/>
  <w15:commentEx w15:paraId="5DF70B12" w15:done="0"/>
  <w15:commentEx w15:paraId="6C3F58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3CE5A" w16cex:dateUtc="2026-01-25T11:25:00Z"/>
  <w16cex:commentExtensible w16cex:durableId="2918BAFD" w16cex:dateUtc="2026-01-25T11:25:00Z"/>
  <w16cex:commentExtensible w16cex:durableId="05271DED" w16cex:dateUtc="2026-01-25T11:27:00Z"/>
  <w16cex:commentExtensible w16cex:durableId="38B321C7" w16cex:dateUtc="2026-01-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63B0A" w16cid:durableId="0CD3CE5A"/>
  <w16cid:commentId w16cid:paraId="0B6057E3" w16cid:durableId="2918BAFD"/>
  <w16cid:commentId w16cid:paraId="5DF70B12" w16cid:durableId="05271DED"/>
  <w16cid:commentId w16cid:paraId="6C3F58E4" w16cid:durableId="38B32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18F2" w14:textId="77777777" w:rsidR="007229C6" w:rsidRDefault="007229C6" w:rsidP="0070678A">
      <w:pPr>
        <w:spacing w:after="0" w:line="240" w:lineRule="auto"/>
      </w:pPr>
      <w:r>
        <w:separator/>
      </w:r>
    </w:p>
  </w:endnote>
  <w:endnote w:type="continuationSeparator" w:id="0">
    <w:p w14:paraId="344CBF60" w14:textId="77777777" w:rsidR="007229C6" w:rsidRDefault="007229C6" w:rsidP="0070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45210"/>
      <w:docPartObj>
        <w:docPartGallery w:val="Page Numbers (Bottom of Page)"/>
        <w:docPartUnique/>
      </w:docPartObj>
    </w:sdtPr>
    <w:sdtEndPr>
      <w:rPr>
        <w:noProof/>
      </w:rPr>
    </w:sdtEndPr>
    <w:sdtContent>
      <w:p w14:paraId="156339DD" w14:textId="392FA90C" w:rsidR="006F4EB1" w:rsidRDefault="006F4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30696" w14:textId="77777777" w:rsidR="006F4EB1" w:rsidRDefault="006F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B5EF" w14:textId="77777777" w:rsidR="007229C6" w:rsidRDefault="007229C6" w:rsidP="0070678A">
      <w:pPr>
        <w:spacing w:after="0" w:line="240" w:lineRule="auto"/>
      </w:pPr>
      <w:r>
        <w:separator/>
      </w:r>
    </w:p>
  </w:footnote>
  <w:footnote w:type="continuationSeparator" w:id="0">
    <w:p w14:paraId="0D2832B6" w14:textId="77777777" w:rsidR="007229C6" w:rsidRDefault="007229C6" w:rsidP="0070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8A7" w14:textId="120B883A" w:rsidR="0070678A" w:rsidRDefault="007F4D58">
    <w:pPr>
      <w:pStyle w:val="Header"/>
    </w:pPr>
    <w:r>
      <w:t>26</w:t>
    </w:r>
    <w:r w:rsidR="0070678A">
      <w:t>/</w:t>
    </w:r>
    <w:r>
      <w:t>01</w:t>
    </w:r>
    <w:r w:rsidR="0070678A">
      <w:t>/202</w:t>
    </w:r>
    <w:r>
      <w:t>6</w:t>
    </w:r>
    <w:r w:rsidR="0070678A">
      <w:t xml:space="preserve"> : 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8C"/>
    <w:multiLevelType w:val="hybridMultilevel"/>
    <w:tmpl w:val="E8827604"/>
    <w:lvl w:ilvl="0" w:tplc="8B8E3E7E">
      <w:start w:val="1"/>
      <w:numFmt w:val="decimal"/>
      <w:lvlText w:val="%1."/>
      <w:lvlJc w:val="left"/>
      <w:pPr>
        <w:ind w:left="360" w:hanging="360"/>
      </w:pPr>
      <w:rPr>
        <w:rFonts w:ascii="Calibri" w:eastAsia="Calibri" w:hAnsi="Calibri" w:cs="Calibr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25434F"/>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91466"/>
    <w:multiLevelType w:val="hybridMultilevel"/>
    <w:tmpl w:val="5360DE9C"/>
    <w:lvl w:ilvl="0" w:tplc="79D0BAE4">
      <w:start w:val="3"/>
      <w:numFmt w:val="bullet"/>
      <w:lvlText w:val=""/>
      <w:lvlJc w:val="left"/>
      <w:pPr>
        <w:ind w:left="720" w:hanging="360"/>
      </w:pPr>
      <w:rPr>
        <w:rFonts w:ascii="Wingdings" w:eastAsia="Calibr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3A152A"/>
    <w:multiLevelType w:val="hybridMultilevel"/>
    <w:tmpl w:val="818C8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F77B42"/>
    <w:multiLevelType w:val="hybridMultilevel"/>
    <w:tmpl w:val="A0EAD098"/>
    <w:lvl w:ilvl="0" w:tplc="0C090017">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F0C4FC6"/>
    <w:multiLevelType w:val="hybridMultilevel"/>
    <w:tmpl w:val="6B760B22"/>
    <w:lvl w:ilvl="0" w:tplc="0908BE6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FC20E9D"/>
    <w:multiLevelType w:val="multilevel"/>
    <w:tmpl w:val="965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F00E5"/>
    <w:multiLevelType w:val="hybridMultilevel"/>
    <w:tmpl w:val="A6E63D80"/>
    <w:lvl w:ilvl="0" w:tplc="1646C63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42F48"/>
    <w:multiLevelType w:val="hybridMultilevel"/>
    <w:tmpl w:val="DE96D8AA"/>
    <w:lvl w:ilvl="0" w:tplc="DE062B42">
      <w:start w:val="3"/>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404A59"/>
    <w:multiLevelType w:val="multilevel"/>
    <w:tmpl w:val="F40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06891"/>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9F4914"/>
    <w:multiLevelType w:val="hybridMultilevel"/>
    <w:tmpl w:val="FA8092C6"/>
    <w:lvl w:ilvl="0" w:tplc="0C090005">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986708"/>
    <w:multiLevelType w:val="multilevel"/>
    <w:tmpl w:val="B1E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C50B6"/>
    <w:multiLevelType w:val="multilevel"/>
    <w:tmpl w:val="4D5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E25BD"/>
    <w:multiLevelType w:val="multilevel"/>
    <w:tmpl w:val="739813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EC1564C"/>
    <w:multiLevelType w:val="hybridMultilevel"/>
    <w:tmpl w:val="9BEC20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0814EC"/>
    <w:multiLevelType w:val="hybridMultilevel"/>
    <w:tmpl w:val="C3680CF4"/>
    <w:lvl w:ilvl="0" w:tplc="CEBA5204">
      <w:start w:val="3"/>
      <w:numFmt w:val="bullet"/>
      <w:lvlText w:val="-"/>
      <w:lvlJc w:val="left"/>
      <w:pPr>
        <w:ind w:left="720" w:hanging="360"/>
      </w:pPr>
      <w:rPr>
        <w:rFonts w:ascii="Segoe UI" w:eastAsiaTheme="majorEastAsia"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8E3524"/>
    <w:multiLevelType w:val="multilevel"/>
    <w:tmpl w:val="A71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E3567"/>
    <w:multiLevelType w:val="hybridMultilevel"/>
    <w:tmpl w:val="24E83D60"/>
    <w:lvl w:ilvl="0" w:tplc="2AFECC82">
      <w:start w:val="1"/>
      <w:numFmt w:val="bullet"/>
      <w:lvlText w:val="-"/>
      <w:lvlJc w:val="left"/>
      <w:pPr>
        <w:ind w:left="785" w:hanging="360"/>
      </w:pPr>
      <w:rPr>
        <w:rFonts w:ascii="Calibri" w:eastAsiaTheme="minorHAnsi"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253973587">
    <w:abstractNumId w:val="14"/>
  </w:num>
  <w:num w:numId="2" w16cid:durableId="791556050">
    <w:abstractNumId w:val="3"/>
  </w:num>
  <w:num w:numId="3" w16cid:durableId="337123767">
    <w:abstractNumId w:val="0"/>
  </w:num>
  <w:num w:numId="4" w16cid:durableId="82649260">
    <w:abstractNumId w:val="11"/>
  </w:num>
  <w:num w:numId="5" w16cid:durableId="1114787768">
    <w:abstractNumId w:val="7"/>
  </w:num>
  <w:num w:numId="6" w16cid:durableId="1350639763">
    <w:abstractNumId w:val="15"/>
  </w:num>
  <w:num w:numId="7" w16cid:durableId="676149722">
    <w:abstractNumId w:val="18"/>
  </w:num>
  <w:num w:numId="8" w16cid:durableId="1689520836">
    <w:abstractNumId w:val="6"/>
  </w:num>
  <w:num w:numId="9" w16cid:durableId="1600719457">
    <w:abstractNumId w:val="9"/>
  </w:num>
  <w:num w:numId="10" w16cid:durableId="865020055">
    <w:abstractNumId w:val="12"/>
  </w:num>
  <w:num w:numId="11" w16cid:durableId="1274676663">
    <w:abstractNumId w:val="13"/>
  </w:num>
  <w:num w:numId="12" w16cid:durableId="1326057933">
    <w:abstractNumId w:val="17"/>
  </w:num>
  <w:num w:numId="13" w16cid:durableId="2018386028">
    <w:abstractNumId w:val="1"/>
  </w:num>
  <w:num w:numId="14" w16cid:durableId="1083071099">
    <w:abstractNumId w:val="10"/>
  </w:num>
  <w:num w:numId="15" w16cid:durableId="1888371061">
    <w:abstractNumId w:val="8"/>
  </w:num>
  <w:num w:numId="16" w16cid:durableId="1685593394">
    <w:abstractNumId w:val="2"/>
  </w:num>
  <w:num w:numId="17" w16cid:durableId="1090930752">
    <w:abstractNumId w:val="4"/>
  </w:num>
  <w:num w:numId="18" w16cid:durableId="1626081413">
    <w:abstractNumId w:val="5"/>
  </w:num>
  <w:num w:numId="19" w16cid:durableId="103180757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 Aleri">
    <w15:presenceInfo w15:providerId="Windows Live" w15:userId="6062ad3c7e1c1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9"/>
    <w:rsid w:val="00003E30"/>
    <w:rsid w:val="0001264F"/>
    <w:rsid w:val="0001377B"/>
    <w:rsid w:val="00015F9F"/>
    <w:rsid w:val="00043B5F"/>
    <w:rsid w:val="000860D5"/>
    <w:rsid w:val="000A4AF3"/>
    <w:rsid w:val="000B2E32"/>
    <w:rsid w:val="000D2187"/>
    <w:rsid w:val="000F492D"/>
    <w:rsid w:val="000F6F79"/>
    <w:rsid w:val="00111625"/>
    <w:rsid w:val="001144E9"/>
    <w:rsid w:val="00116356"/>
    <w:rsid w:val="00140F26"/>
    <w:rsid w:val="00167369"/>
    <w:rsid w:val="001B5852"/>
    <w:rsid w:val="001D08FC"/>
    <w:rsid w:val="001F24F4"/>
    <w:rsid w:val="00207B87"/>
    <w:rsid w:val="002516A0"/>
    <w:rsid w:val="00275D07"/>
    <w:rsid w:val="00277D2E"/>
    <w:rsid w:val="00287338"/>
    <w:rsid w:val="002C2AA9"/>
    <w:rsid w:val="0030155E"/>
    <w:rsid w:val="003105AA"/>
    <w:rsid w:val="00384C62"/>
    <w:rsid w:val="0038606E"/>
    <w:rsid w:val="003D7CD3"/>
    <w:rsid w:val="003F1DF6"/>
    <w:rsid w:val="00440AA0"/>
    <w:rsid w:val="004619CA"/>
    <w:rsid w:val="0047598A"/>
    <w:rsid w:val="004E2911"/>
    <w:rsid w:val="005B02D9"/>
    <w:rsid w:val="00625955"/>
    <w:rsid w:val="00625F7E"/>
    <w:rsid w:val="00655E4C"/>
    <w:rsid w:val="006575C7"/>
    <w:rsid w:val="00671898"/>
    <w:rsid w:val="006C54D5"/>
    <w:rsid w:val="006F4EB1"/>
    <w:rsid w:val="0070678A"/>
    <w:rsid w:val="007229C6"/>
    <w:rsid w:val="00743C76"/>
    <w:rsid w:val="00745E15"/>
    <w:rsid w:val="00776FC0"/>
    <w:rsid w:val="007B196A"/>
    <w:rsid w:val="007F4D58"/>
    <w:rsid w:val="00801CB4"/>
    <w:rsid w:val="00801F0A"/>
    <w:rsid w:val="00827FEC"/>
    <w:rsid w:val="008318C1"/>
    <w:rsid w:val="008357C7"/>
    <w:rsid w:val="008428D4"/>
    <w:rsid w:val="008851EE"/>
    <w:rsid w:val="008B2A83"/>
    <w:rsid w:val="008C108F"/>
    <w:rsid w:val="00972FAE"/>
    <w:rsid w:val="009B0142"/>
    <w:rsid w:val="009E4528"/>
    <w:rsid w:val="00A05615"/>
    <w:rsid w:val="00A15C32"/>
    <w:rsid w:val="00AA126C"/>
    <w:rsid w:val="00AC2CD0"/>
    <w:rsid w:val="00AD7D71"/>
    <w:rsid w:val="00B05BFC"/>
    <w:rsid w:val="00B172B4"/>
    <w:rsid w:val="00B352DD"/>
    <w:rsid w:val="00BC3056"/>
    <w:rsid w:val="00C32F78"/>
    <w:rsid w:val="00C330B0"/>
    <w:rsid w:val="00C66441"/>
    <w:rsid w:val="00C77002"/>
    <w:rsid w:val="00CA4067"/>
    <w:rsid w:val="00CD04B5"/>
    <w:rsid w:val="00CE63BE"/>
    <w:rsid w:val="00DB3456"/>
    <w:rsid w:val="00E26785"/>
    <w:rsid w:val="00E5091F"/>
    <w:rsid w:val="00E8325A"/>
    <w:rsid w:val="00E91CF7"/>
    <w:rsid w:val="00EC6F7B"/>
    <w:rsid w:val="00F86E4C"/>
    <w:rsid w:val="00FC05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8D8"/>
  <w15:chartTrackingRefBased/>
  <w15:docId w15:val="{6B9475E6-FD48-4D9D-9D4C-88FD257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A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A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A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A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A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2A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A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A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A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A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A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AA9"/>
    <w:pPr>
      <w:spacing w:before="160"/>
      <w:jc w:val="center"/>
    </w:pPr>
    <w:rPr>
      <w:i/>
      <w:iCs/>
      <w:color w:val="404040" w:themeColor="text1" w:themeTint="BF"/>
    </w:rPr>
  </w:style>
  <w:style w:type="character" w:customStyle="1" w:styleId="QuoteChar">
    <w:name w:val="Quote Char"/>
    <w:basedOn w:val="DefaultParagraphFont"/>
    <w:link w:val="Quote"/>
    <w:uiPriority w:val="29"/>
    <w:rsid w:val="002C2AA9"/>
    <w:rPr>
      <w:i/>
      <w:iCs/>
      <w:color w:val="404040" w:themeColor="text1" w:themeTint="BF"/>
    </w:rPr>
  </w:style>
  <w:style w:type="paragraph" w:styleId="ListParagraph">
    <w:name w:val="List Paragraph"/>
    <w:basedOn w:val="Normal"/>
    <w:uiPriority w:val="34"/>
    <w:qFormat/>
    <w:rsid w:val="002C2AA9"/>
    <w:pPr>
      <w:ind w:left="720"/>
      <w:contextualSpacing/>
    </w:pPr>
  </w:style>
  <w:style w:type="character" w:styleId="IntenseEmphasis">
    <w:name w:val="Intense Emphasis"/>
    <w:basedOn w:val="DefaultParagraphFont"/>
    <w:uiPriority w:val="21"/>
    <w:qFormat/>
    <w:rsid w:val="002C2AA9"/>
    <w:rPr>
      <w:i/>
      <w:iCs/>
      <w:color w:val="0F4761" w:themeColor="accent1" w:themeShade="BF"/>
    </w:rPr>
  </w:style>
  <w:style w:type="paragraph" w:styleId="IntenseQuote">
    <w:name w:val="Intense Quote"/>
    <w:basedOn w:val="Normal"/>
    <w:next w:val="Normal"/>
    <w:link w:val="IntenseQuoteChar"/>
    <w:uiPriority w:val="30"/>
    <w:qFormat/>
    <w:rsid w:val="002C2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A9"/>
    <w:rPr>
      <w:i/>
      <w:iCs/>
      <w:color w:val="0F4761" w:themeColor="accent1" w:themeShade="BF"/>
    </w:rPr>
  </w:style>
  <w:style w:type="character" w:styleId="IntenseReference">
    <w:name w:val="Intense Reference"/>
    <w:basedOn w:val="DefaultParagraphFont"/>
    <w:uiPriority w:val="32"/>
    <w:qFormat/>
    <w:rsid w:val="002C2AA9"/>
    <w:rPr>
      <w:b/>
      <w:bCs/>
      <w:smallCaps/>
      <w:color w:val="0F4761" w:themeColor="accent1" w:themeShade="BF"/>
      <w:spacing w:val="5"/>
    </w:rPr>
  </w:style>
  <w:style w:type="paragraph" w:styleId="Header">
    <w:name w:val="header"/>
    <w:basedOn w:val="Normal"/>
    <w:link w:val="HeaderChar"/>
    <w:uiPriority w:val="99"/>
    <w:unhideWhenUsed/>
    <w:rsid w:val="00706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8A"/>
  </w:style>
  <w:style w:type="paragraph" w:styleId="Footer">
    <w:name w:val="footer"/>
    <w:basedOn w:val="Normal"/>
    <w:link w:val="FooterChar"/>
    <w:uiPriority w:val="99"/>
    <w:unhideWhenUsed/>
    <w:rsid w:val="00706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8A"/>
  </w:style>
  <w:style w:type="character" w:customStyle="1" w:styleId="small-caps">
    <w:name w:val="small-caps"/>
    <w:basedOn w:val="DefaultParagraphFont"/>
    <w:rsid w:val="00B05BFC"/>
  </w:style>
  <w:style w:type="character" w:styleId="Hyperlink">
    <w:name w:val="Hyperlink"/>
    <w:basedOn w:val="DefaultParagraphFont"/>
    <w:uiPriority w:val="99"/>
    <w:unhideWhenUsed/>
    <w:rsid w:val="0030155E"/>
    <w:rPr>
      <w:color w:val="467886" w:themeColor="hyperlink"/>
      <w:u w:val="single"/>
    </w:rPr>
  </w:style>
  <w:style w:type="character" w:styleId="UnresolvedMention">
    <w:name w:val="Unresolved Mention"/>
    <w:basedOn w:val="DefaultParagraphFont"/>
    <w:uiPriority w:val="99"/>
    <w:semiHidden/>
    <w:unhideWhenUsed/>
    <w:rsid w:val="0030155E"/>
    <w:rPr>
      <w:color w:val="605E5C"/>
      <w:shd w:val="clear" w:color="auto" w:fill="E1DFDD"/>
    </w:rPr>
  </w:style>
  <w:style w:type="character" w:customStyle="1" w:styleId="woj">
    <w:name w:val="woj"/>
    <w:basedOn w:val="DefaultParagraphFont"/>
    <w:rsid w:val="001D08FC"/>
  </w:style>
  <w:style w:type="character" w:customStyle="1" w:styleId="text">
    <w:name w:val="text"/>
    <w:basedOn w:val="DefaultParagraphFont"/>
    <w:rsid w:val="00C330B0"/>
  </w:style>
  <w:style w:type="paragraph" w:customStyle="1" w:styleId="chapter-1">
    <w:name w:val="chapter-1"/>
    <w:basedOn w:val="Normal"/>
    <w:rsid w:val="00C330B0"/>
    <w:pPr>
      <w:spacing w:before="100" w:beforeAutospacing="1" w:after="100" w:afterAutospacing="1" w:line="240" w:lineRule="auto"/>
    </w:pPr>
    <w:rPr>
      <w:rFonts w:eastAsia="Times New Roman"/>
      <w:kern w:val="0"/>
      <w:lang w:eastAsia="en-AU"/>
      <w14:ligatures w14:val="none"/>
    </w:rPr>
  </w:style>
  <w:style w:type="character" w:customStyle="1" w:styleId="chapternum">
    <w:name w:val="chapternum"/>
    <w:basedOn w:val="DefaultParagraphFont"/>
    <w:rsid w:val="00C330B0"/>
  </w:style>
  <w:style w:type="paragraph" w:styleId="NormalWeb">
    <w:name w:val="Normal (Web)"/>
    <w:basedOn w:val="Normal"/>
    <w:uiPriority w:val="99"/>
    <w:unhideWhenUsed/>
    <w:rsid w:val="00C330B0"/>
    <w:pPr>
      <w:spacing w:before="100" w:beforeAutospacing="1" w:after="100" w:afterAutospacing="1" w:line="240" w:lineRule="auto"/>
    </w:pPr>
    <w:rPr>
      <w:rFonts w:eastAsia="Times New Roman"/>
      <w:kern w:val="0"/>
      <w:lang w:eastAsia="en-AU"/>
      <w14:ligatures w14:val="none"/>
    </w:rPr>
  </w:style>
  <w:style w:type="paragraph" w:customStyle="1" w:styleId="line">
    <w:name w:val="line"/>
    <w:basedOn w:val="Normal"/>
    <w:rsid w:val="00EC6F7B"/>
    <w:pPr>
      <w:spacing w:before="100" w:beforeAutospacing="1" w:after="100" w:afterAutospacing="1" w:line="240" w:lineRule="auto"/>
    </w:pPr>
    <w:rPr>
      <w:rFonts w:eastAsia="Times New Roman"/>
      <w:kern w:val="0"/>
      <w:lang w:eastAsia="en-AU"/>
      <w14:ligatures w14:val="none"/>
    </w:rPr>
  </w:style>
  <w:style w:type="character" w:customStyle="1" w:styleId="indent-1-breaks">
    <w:name w:val="indent-1-breaks"/>
    <w:basedOn w:val="DefaultParagraphFont"/>
    <w:rsid w:val="00EC6F7B"/>
  </w:style>
  <w:style w:type="paragraph" w:customStyle="1" w:styleId="top-05">
    <w:name w:val="top-05"/>
    <w:basedOn w:val="Normal"/>
    <w:rsid w:val="00EC6F7B"/>
    <w:pPr>
      <w:spacing w:before="100" w:beforeAutospacing="1" w:after="100" w:afterAutospacing="1" w:line="240" w:lineRule="auto"/>
    </w:pPr>
    <w:rPr>
      <w:rFonts w:eastAsia="Times New Roman"/>
      <w:kern w:val="0"/>
      <w:lang w:eastAsia="en-AU"/>
      <w14:ligatures w14:val="none"/>
    </w:rPr>
  </w:style>
  <w:style w:type="character" w:styleId="CommentReference">
    <w:name w:val="annotation reference"/>
    <w:basedOn w:val="DefaultParagraphFont"/>
    <w:uiPriority w:val="99"/>
    <w:semiHidden/>
    <w:unhideWhenUsed/>
    <w:rsid w:val="00EC6F7B"/>
    <w:rPr>
      <w:sz w:val="16"/>
      <w:szCs w:val="16"/>
    </w:rPr>
  </w:style>
  <w:style w:type="paragraph" w:styleId="CommentText">
    <w:name w:val="annotation text"/>
    <w:basedOn w:val="Normal"/>
    <w:link w:val="CommentTextChar"/>
    <w:uiPriority w:val="99"/>
    <w:unhideWhenUsed/>
    <w:rsid w:val="00EC6F7B"/>
    <w:pPr>
      <w:spacing w:line="240" w:lineRule="auto"/>
    </w:pPr>
    <w:rPr>
      <w:sz w:val="20"/>
      <w:szCs w:val="20"/>
    </w:rPr>
  </w:style>
  <w:style w:type="character" w:customStyle="1" w:styleId="CommentTextChar">
    <w:name w:val="Comment Text Char"/>
    <w:basedOn w:val="DefaultParagraphFont"/>
    <w:link w:val="CommentText"/>
    <w:uiPriority w:val="99"/>
    <w:rsid w:val="00EC6F7B"/>
    <w:rPr>
      <w:sz w:val="20"/>
      <w:szCs w:val="20"/>
    </w:rPr>
  </w:style>
  <w:style w:type="paragraph" w:styleId="CommentSubject">
    <w:name w:val="annotation subject"/>
    <w:basedOn w:val="CommentText"/>
    <w:next w:val="CommentText"/>
    <w:link w:val="CommentSubjectChar"/>
    <w:uiPriority w:val="99"/>
    <w:semiHidden/>
    <w:unhideWhenUsed/>
    <w:rsid w:val="00EC6F7B"/>
    <w:rPr>
      <w:b/>
      <w:bCs/>
    </w:rPr>
  </w:style>
  <w:style w:type="character" w:customStyle="1" w:styleId="CommentSubjectChar">
    <w:name w:val="Comment Subject Char"/>
    <w:basedOn w:val="CommentTextChar"/>
    <w:link w:val="CommentSubject"/>
    <w:uiPriority w:val="99"/>
    <w:semiHidden/>
    <w:rsid w:val="00EC6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iblegateway.com/passage/?search=Genesis%203%20&amp;version=NIV" TargetMode="External"/><Relationship Id="rId18" Type="http://schemas.openxmlformats.org/officeDocument/2006/relationships/hyperlink" Target="https://www.biblegateway.com/passage/?search=Psalms%2051&amp;version=NI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iblegateway.com/passage/?search=Mathew%204%3A1-11&amp;version=NIV" TargetMode="External"/><Relationship Id="rId7" Type="http://schemas.openxmlformats.org/officeDocument/2006/relationships/endnotes" Target="endnotes.xml"/><Relationship Id="rId12" Type="http://schemas.openxmlformats.org/officeDocument/2006/relationships/hyperlink" Target="https://www.biblegateway.com/passage/?search=Genesis%203%20&amp;version=NIV" TargetMode="External"/><Relationship Id="rId17" Type="http://schemas.openxmlformats.org/officeDocument/2006/relationships/hyperlink" Target="https://www.biblegateway.com/passage/?search=Psalms%2051&amp;version=NI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blegateway.com/passage/?search=Genesis%203%20&amp;version=NIV" TargetMode="External"/><Relationship Id="rId20" Type="http://schemas.openxmlformats.org/officeDocument/2006/relationships/hyperlink" Target="https://www.biblegateway.com/passage/?search=Mathew%204%3A1-11&amp;version=N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blegateway.com/passage/?search=Genesis%203%20&amp;version=NIV" TargetMode="External"/><Relationship Id="rId23" Type="http://schemas.openxmlformats.org/officeDocument/2006/relationships/hyperlink" Target="https://www.biblegateway.com/passage/?search=Mathew%204%3A1-11&amp;version=NIV"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biblegateway.com/passage/?search=Mathew%204%3A1-11&amp;version=NI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biblegateway.com/passage/?search=Genesis%203%20&amp;version=NIV" TargetMode="External"/><Relationship Id="rId22" Type="http://schemas.openxmlformats.org/officeDocument/2006/relationships/hyperlink" Target="https://www.biblegateway.com/passage/?search=Mathew%204%3A1-11&amp;version=NIV"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39BC-5EBE-49EB-851F-1091AACC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2906</Words>
  <Characters>11977</Characters>
  <Application>Microsoft Office Word</Application>
  <DocSecurity>0</DocSecurity>
  <Lines>260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 Aleri</cp:lastModifiedBy>
  <cp:revision>9</cp:revision>
  <dcterms:created xsi:type="dcterms:W3CDTF">2026-01-25T12:01:00Z</dcterms:created>
  <dcterms:modified xsi:type="dcterms:W3CDTF">2026-01-25T20:43:00Z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2025-12-21T16:03:24Z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9e3a5ca6-313a-4b83-9b69-1758910f105e</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